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2EC" w:rsidRPr="005A4756" w:rsidRDefault="001A32EC" w:rsidP="001A32EC">
      <w:pPr>
        <w:jc w:val="right"/>
        <w:rPr>
          <w:rFonts w:ascii="ＭＳ 明朝" w:hAnsi="ＭＳ 明朝"/>
          <w:sz w:val="20"/>
          <w:szCs w:val="20"/>
        </w:rPr>
      </w:pPr>
      <w:bookmarkStart w:id="0" w:name="_GoBack"/>
      <w:bookmarkEnd w:id="0"/>
      <w:r w:rsidRPr="005A4756">
        <w:rPr>
          <w:rFonts w:ascii="ＭＳ 明朝" w:hAnsi="ＭＳ 明朝" w:hint="eastAsia"/>
          <w:sz w:val="20"/>
          <w:szCs w:val="20"/>
        </w:rPr>
        <w:t xml:space="preserve">年　</w:t>
      </w:r>
      <w:r w:rsidR="00102990">
        <w:rPr>
          <w:rFonts w:ascii="ＭＳ 明朝" w:hAnsi="ＭＳ 明朝" w:hint="eastAsia"/>
          <w:color w:val="FF0000"/>
          <w:sz w:val="20"/>
          <w:szCs w:val="20"/>
        </w:rPr>
        <w:t xml:space="preserve">　</w:t>
      </w:r>
      <w:r w:rsidRPr="005A4756">
        <w:rPr>
          <w:rFonts w:ascii="ＭＳ 明朝" w:hAnsi="ＭＳ 明朝" w:hint="eastAsia"/>
          <w:sz w:val="20"/>
          <w:szCs w:val="20"/>
        </w:rPr>
        <w:t xml:space="preserve">月　</w:t>
      </w:r>
      <w:r w:rsidR="00102990">
        <w:rPr>
          <w:rFonts w:ascii="ＭＳ 明朝" w:hAnsi="ＭＳ 明朝" w:hint="eastAsia"/>
          <w:color w:val="FF0000"/>
          <w:sz w:val="20"/>
          <w:szCs w:val="20"/>
        </w:rPr>
        <w:t xml:space="preserve">　</w:t>
      </w:r>
      <w:r w:rsidRPr="005A4756">
        <w:rPr>
          <w:rFonts w:ascii="ＭＳ 明朝" w:hAnsi="ＭＳ 明朝" w:hint="eastAsia"/>
          <w:sz w:val="20"/>
          <w:szCs w:val="20"/>
        </w:rPr>
        <w:t>日</w:t>
      </w:r>
    </w:p>
    <w:p w:rsidR="001A32EC" w:rsidRPr="005A4756" w:rsidRDefault="001A32EC" w:rsidP="001A32EC">
      <w:pPr>
        <w:ind w:right="1470"/>
        <w:rPr>
          <w:rFonts w:ascii="ＭＳ 明朝" w:hAnsi="ＭＳ 明朝"/>
          <w:sz w:val="20"/>
          <w:szCs w:val="20"/>
        </w:rPr>
      </w:pPr>
      <w:r w:rsidRPr="005A4756">
        <w:rPr>
          <w:rFonts w:ascii="ＭＳ 明朝" w:hAnsi="ＭＳ 明朝" w:hint="eastAsia"/>
          <w:sz w:val="20"/>
          <w:szCs w:val="20"/>
        </w:rPr>
        <w:t>〔派遣元〕</w:t>
      </w:r>
    </w:p>
    <w:p w:rsidR="001A32EC" w:rsidRPr="005A4756" w:rsidRDefault="001A32EC" w:rsidP="00D01788">
      <w:pPr>
        <w:ind w:firstLineChars="100" w:firstLine="226"/>
        <w:rPr>
          <w:rFonts w:ascii="ＭＳ 明朝" w:hAnsi="ＭＳ 明朝"/>
          <w:sz w:val="20"/>
          <w:szCs w:val="20"/>
        </w:rPr>
      </w:pPr>
      <w:r w:rsidRPr="005A4756">
        <w:rPr>
          <w:rFonts w:ascii="ＭＳ 明朝" w:hAnsi="ＭＳ 明朝" w:hint="eastAsia"/>
          <w:spacing w:val="13"/>
          <w:kern w:val="0"/>
          <w:sz w:val="20"/>
          <w:szCs w:val="20"/>
          <w:fitText w:val="840" w:id="2078049024"/>
        </w:rPr>
        <w:t>社　名</w:t>
      </w:r>
      <w:r w:rsidRPr="005A4756">
        <w:rPr>
          <w:rFonts w:ascii="ＭＳ 明朝" w:hAnsi="ＭＳ 明朝" w:hint="eastAsia"/>
          <w:spacing w:val="-18"/>
          <w:kern w:val="0"/>
          <w:sz w:val="20"/>
          <w:szCs w:val="20"/>
          <w:fitText w:val="840" w:id="2078049024"/>
        </w:rPr>
        <w:t>：</w:t>
      </w:r>
    </w:p>
    <w:p w:rsidR="001A32EC" w:rsidRPr="005A4756" w:rsidRDefault="001A32EC" w:rsidP="005A4756">
      <w:pPr>
        <w:ind w:firstLineChars="100" w:firstLine="226"/>
        <w:rPr>
          <w:rFonts w:ascii="ＭＳ 明朝" w:hAnsi="ＭＳ 明朝"/>
          <w:color w:val="FF0000"/>
          <w:sz w:val="20"/>
          <w:szCs w:val="20"/>
        </w:rPr>
      </w:pPr>
      <w:r w:rsidRPr="00102990">
        <w:rPr>
          <w:rFonts w:ascii="ＭＳ 明朝" w:hAnsi="ＭＳ 明朝" w:hint="eastAsia"/>
          <w:spacing w:val="13"/>
          <w:kern w:val="0"/>
          <w:sz w:val="20"/>
          <w:szCs w:val="20"/>
          <w:fitText w:val="840" w:id="2078049026"/>
        </w:rPr>
        <w:t>職氏名</w:t>
      </w:r>
      <w:r w:rsidRPr="00102990">
        <w:rPr>
          <w:rFonts w:ascii="ＭＳ 明朝" w:hAnsi="ＭＳ 明朝" w:hint="eastAsia"/>
          <w:spacing w:val="-18"/>
          <w:kern w:val="0"/>
          <w:sz w:val="20"/>
          <w:szCs w:val="20"/>
          <w:fitText w:val="840" w:id="2078049026"/>
        </w:rPr>
        <w:t>：</w:t>
      </w:r>
    </w:p>
    <w:p w:rsidR="001A32EC" w:rsidRPr="005A4756" w:rsidRDefault="001A32EC" w:rsidP="005A4756">
      <w:pPr>
        <w:ind w:firstLineChars="2700" w:firstLine="5400"/>
        <w:jc w:val="left"/>
        <w:rPr>
          <w:rFonts w:ascii="ＭＳ 明朝" w:hAnsi="ＭＳ 明朝"/>
          <w:sz w:val="20"/>
          <w:szCs w:val="20"/>
        </w:rPr>
      </w:pPr>
      <w:r w:rsidRPr="005A4756">
        <w:rPr>
          <w:rFonts w:ascii="ＭＳ 明朝" w:hAnsi="ＭＳ 明朝" w:hint="eastAsia"/>
          <w:sz w:val="20"/>
          <w:szCs w:val="20"/>
        </w:rPr>
        <w:t>〔派遣先〕</w:t>
      </w:r>
    </w:p>
    <w:p w:rsidR="001A32EC" w:rsidRPr="005A4756" w:rsidRDefault="001A32EC" w:rsidP="001A32EC">
      <w:pPr>
        <w:ind w:left="4200" w:firstLine="840"/>
        <w:rPr>
          <w:rFonts w:ascii="ＭＳ 明朝" w:hAnsi="ＭＳ 明朝"/>
          <w:color w:val="FF0000"/>
          <w:sz w:val="20"/>
          <w:szCs w:val="20"/>
        </w:rPr>
      </w:pPr>
      <w:r w:rsidRPr="00102990">
        <w:rPr>
          <w:rFonts w:ascii="ＭＳ 明朝" w:hAnsi="ＭＳ 明朝" w:hint="eastAsia"/>
          <w:spacing w:val="13"/>
          <w:kern w:val="0"/>
          <w:sz w:val="20"/>
          <w:szCs w:val="20"/>
          <w:fitText w:val="840" w:id="2078049027"/>
        </w:rPr>
        <w:t>社　名</w:t>
      </w:r>
      <w:r w:rsidRPr="00102990">
        <w:rPr>
          <w:rFonts w:ascii="ＭＳ 明朝" w:hAnsi="ＭＳ 明朝" w:hint="eastAsia"/>
          <w:spacing w:val="-18"/>
          <w:kern w:val="0"/>
          <w:sz w:val="20"/>
          <w:szCs w:val="20"/>
          <w:fitText w:val="840" w:id="2078049027"/>
        </w:rPr>
        <w:t>：</w:t>
      </w:r>
    </w:p>
    <w:p w:rsidR="001A32EC" w:rsidRPr="005A4756" w:rsidRDefault="001A32EC" w:rsidP="001A32EC">
      <w:pPr>
        <w:ind w:left="4200" w:firstLine="840"/>
        <w:rPr>
          <w:rFonts w:ascii="ＭＳ 明朝" w:hAnsi="ＭＳ 明朝"/>
          <w:sz w:val="20"/>
          <w:szCs w:val="20"/>
        </w:rPr>
      </w:pPr>
      <w:r w:rsidRPr="00102990">
        <w:rPr>
          <w:rFonts w:ascii="ＭＳ 明朝" w:hAnsi="ＭＳ 明朝" w:hint="eastAsia"/>
          <w:spacing w:val="13"/>
          <w:kern w:val="0"/>
          <w:sz w:val="20"/>
          <w:szCs w:val="20"/>
          <w:fitText w:val="840" w:id="2078049028"/>
        </w:rPr>
        <w:t>事業所</w:t>
      </w:r>
      <w:r w:rsidRPr="00102990">
        <w:rPr>
          <w:rFonts w:ascii="ＭＳ 明朝" w:hAnsi="ＭＳ 明朝" w:hint="eastAsia"/>
          <w:spacing w:val="-18"/>
          <w:kern w:val="0"/>
          <w:sz w:val="20"/>
          <w:szCs w:val="20"/>
          <w:fitText w:val="840" w:id="2078049028"/>
        </w:rPr>
        <w:t>：</w:t>
      </w:r>
    </w:p>
    <w:p w:rsidR="001A32EC" w:rsidRPr="005A4756" w:rsidRDefault="001A32EC" w:rsidP="001A32EC">
      <w:pPr>
        <w:ind w:left="4200" w:firstLine="840"/>
        <w:rPr>
          <w:rFonts w:ascii="ＭＳ 明朝" w:hAnsi="ＭＳ 明朝"/>
          <w:color w:val="FF0000"/>
          <w:sz w:val="20"/>
          <w:szCs w:val="20"/>
        </w:rPr>
      </w:pPr>
      <w:r w:rsidRPr="00102990">
        <w:rPr>
          <w:rFonts w:ascii="ＭＳ 明朝" w:hAnsi="ＭＳ 明朝" w:hint="eastAsia"/>
          <w:spacing w:val="13"/>
          <w:kern w:val="0"/>
          <w:sz w:val="20"/>
          <w:szCs w:val="20"/>
          <w:fitText w:val="840" w:id="2078049029"/>
        </w:rPr>
        <w:t>職氏名</w:t>
      </w:r>
      <w:r w:rsidRPr="00102990">
        <w:rPr>
          <w:rFonts w:ascii="ＭＳ 明朝" w:hAnsi="ＭＳ 明朝" w:hint="eastAsia"/>
          <w:spacing w:val="-18"/>
          <w:kern w:val="0"/>
          <w:sz w:val="20"/>
          <w:szCs w:val="20"/>
          <w:fitText w:val="840" w:id="2078049029"/>
        </w:rPr>
        <w:t>：</w:t>
      </w:r>
    </w:p>
    <w:p w:rsidR="001A32EC" w:rsidRPr="005A4756" w:rsidRDefault="001A32EC" w:rsidP="001A32EC">
      <w:pPr>
        <w:jc w:val="center"/>
        <w:rPr>
          <w:rFonts w:ascii="ＭＳ 明朝" w:hAnsi="ＭＳ 明朝"/>
          <w:sz w:val="20"/>
          <w:szCs w:val="20"/>
        </w:rPr>
      </w:pPr>
    </w:p>
    <w:p w:rsidR="001A32EC" w:rsidRPr="005A4756" w:rsidRDefault="001A32EC" w:rsidP="001A32EC">
      <w:pPr>
        <w:jc w:val="center"/>
        <w:rPr>
          <w:rFonts w:ascii="ＭＳ 明朝" w:hAnsi="ＭＳ 明朝"/>
          <w:b/>
          <w:sz w:val="20"/>
          <w:szCs w:val="20"/>
        </w:rPr>
      </w:pPr>
      <w:r w:rsidRPr="005A4756">
        <w:rPr>
          <w:rFonts w:ascii="ＭＳ 明朝" w:hAnsi="ＭＳ 明朝" w:hint="eastAsia"/>
          <w:b/>
          <w:sz w:val="20"/>
          <w:szCs w:val="20"/>
        </w:rPr>
        <w:t>比較対象労働者の待遇等に関する情報提供</w:t>
      </w:r>
    </w:p>
    <w:p w:rsidR="001B3E85" w:rsidRPr="005A4756" w:rsidRDefault="001B3E85">
      <w:pPr>
        <w:rPr>
          <w:sz w:val="20"/>
          <w:szCs w:val="20"/>
        </w:rPr>
      </w:pPr>
    </w:p>
    <w:p w:rsidR="001A32EC" w:rsidRPr="005A4756" w:rsidRDefault="001A32EC" w:rsidP="005A4756">
      <w:pPr>
        <w:ind w:firstLineChars="100" w:firstLine="200"/>
        <w:rPr>
          <w:sz w:val="20"/>
          <w:szCs w:val="20"/>
        </w:rPr>
      </w:pPr>
      <w:r w:rsidRPr="005A4756">
        <w:rPr>
          <w:rFonts w:hint="eastAsia"/>
          <w:sz w:val="20"/>
          <w:szCs w:val="20"/>
        </w:rPr>
        <w:t>労働者派遣事業の適正な運営の確保及び派遣労働者の保護等に関する法律第</w:t>
      </w:r>
      <w:r w:rsidRPr="005A4756">
        <w:rPr>
          <w:rFonts w:hint="eastAsia"/>
          <w:sz w:val="20"/>
          <w:szCs w:val="20"/>
        </w:rPr>
        <w:t xml:space="preserve"> 26 </w:t>
      </w:r>
      <w:r w:rsidRPr="005A4756">
        <w:rPr>
          <w:rFonts w:hint="eastAsia"/>
          <w:sz w:val="20"/>
          <w:szCs w:val="20"/>
        </w:rPr>
        <w:t>条第７項に基づき、比較対象労働者の待遇等に関する情報を下記のとおり情報提供いたします。</w:t>
      </w:r>
    </w:p>
    <w:p w:rsidR="001A32EC" w:rsidRPr="005A4756" w:rsidRDefault="001A32EC" w:rsidP="001A32EC">
      <w:pPr>
        <w:rPr>
          <w:sz w:val="20"/>
          <w:szCs w:val="20"/>
        </w:rPr>
      </w:pPr>
    </w:p>
    <w:p w:rsidR="001A32EC" w:rsidRPr="005A4756" w:rsidRDefault="001A32EC" w:rsidP="001A32EC">
      <w:pPr>
        <w:jc w:val="center"/>
        <w:rPr>
          <w:sz w:val="20"/>
          <w:szCs w:val="20"/>
        </w:rPr>
      </w:pPr>
      <w:r w:rsidRPr="005A4756">
        <w:rPr>
          <w:rFonts w:hint="eastAsia"/>
          <w:sz w:val="20"/>
          <w:szCs w:val="20"/>
        </w:rPr>
        <w:t>記</w:t>
      </w:r>
    </w:p>
    <w:p w:rsidR="001A32EC" w:rsidRPr="005A4756" w:rsidRDefault="001A32EC" w:rsidP="001A32EC">
      <w:pPr>
        <w:rPr>
          <w:sz w:val="20"/>
          <w:szCs w:val="20"/>
        </w:rPr>
      </w:pPr>
    </w:p>
    <w:p w:rsidR="001A32EC" w:rsidRPr="005A4756" w:rsidRDefault="001A32EC" w:rsidP="001A32EC">
      <w:pPr>
        <w:rPr>
          <w:sz w:val="20"/>
          <w:szCs w:val="20"/>
        </w:rPr>
      </w:pPr>
      <w:r w:rsidRPr="005A4756">
        <w:rPr>
          <w:rFonts w:hint="eastAsia"/>
          <w:sz w:val="20"/>
          <w:szCs w:val="20"/>
        </w:rPr>
        <w:t>●労働者派遣契約に係る派遣労働者を協定対象派遣労働者に限定する</w:t>
      </w:r>
    </w:p>
    <w:p w:rsidR="001A32EC" w:rsidRPr="005A4756" w:rsidRDefault="001A32EC" w:rsidP="001A32EC">
      <w:pPr>
        <w:rPr>
          <w:sz w:val="20"/>
          <w:szCs w:val="20"/>
        </w:rPr>
      </w:pPr>
    </w:p>
    <w:p w:rsidR="005A4756" w:rsidRDefault="001A32EC" w:rsidP="001A32EC">
      <w:pPr>
        <w:rPr>
          <w:sz w:val="20"/>
          <w:szCs w:val="20"/>
        </w:rPr>
      </w:pPr>
      <w:r w:rsidRPr="005A4756">
        <w:rPr>
          <w:rFonts w:hint="eastAsia"/>
          <w:sz w:val="20"/>
          <w:szCs w:val="20"/>
        </w:rPr>
        <w:t>●教育訓練</w:t>
      </w:r>
      <w:r w:rsidR="00F453C2" w:rsidRPr="005A4756">
        <w:rPr>
          <w:rFonts w:hint="eastAsia"/>
          <w:sz w:val="20"/>
          <w:szCs w:val="20"/>
        </w:rPr>
        <w:t>（法第</w:t>
      </w:r>
      <w:r w:rsidR="00F453C2" w:rsidRPr="005A4756">
        <w:rPr>
          <w:rFonts w:hint="eastAsia"/>
          <w:sz w:val="20"/>
          <w:szCs w:val="20"/>
        </w:rPr>
        <w:t>40</w:t>
      </w:r>
      <w:r w:rsidR="00F453C2" w:rsidRPr="005A4756">
        <w:rPr>
          <w:rFonts w:hint="eastAsia"/>
          <w:sz w:val="20"/>
          <w:szCs w:val="20"/>
        </w:rPr>
        <w:t>条第２項）</w:t>
      </w:r>
    </w:p>
    <w:p w:rsidR="001A32EC" w:rsidRPr="005A4756" w:rsidRDefault="001A32EC" w:rsidP="001A32EC">
      <w:pPr>
        <w:rPr>
          <w:sz w:val="20"/>
          <w:szCs w:val="20"/>
        </w:rPr>
      </w:pPr>
      <w:r w:rsidRPr="005A4756">
        <w:rPr>
          <w:rFonts w:hint="eastAsia"/>
          <w:sz w:val="18"/>
          <w:szCs w:val="20"/>
        </w:rPr>
        <w:t>※派遣先が派遣労働者と同種の業務に従事する派遣先に雇用される労働者に対して行う業務の遂行に必要な能力を付与するための教育訓練</w:t>
      </w:r>
    </w:p>
    <w:tbl>
      <w:tblPr>
        <w:tblStyle w:val="a9"/>
        <w:tblW w:w="0" w:type="auto"/>
        <w:tblLook w:val="04A0" w:firstRow="1" w:lastRow="0" w:firstColumn="1" w:lastColumn="0" w:noHBand="0" w:noVBand="1"/>
      </w:tblPr>
      <w:tblGrid>
        <w:gridCol w:w="2802"/>
        <w:gridCol w:w="7087"/>
      </w:tblGrid>
      <w:tr w:rsidR="001A32EC" w:rsidRPr="005A4756" w:rsidTr="005A4756">
        <w:tc>
          <w:tcPr>
            <w:tcW w:w="2802" w:type="dxa"/>
          </w:tcPr>
          <w:p w:rsidR="001A32EC" w:rsidRPr="005A4756" w:rsidRDefault="00F453C2" w:rsidP="001A32EC">
            <w:pPr>
              <w:rPr>
                <w:sz w:val="20"/>
                <w:szCs w:val="20"/>
              </w:rPr>
            </w:pPr>
            <w:r w:rsidRPr="005A4756">
              <w:rPr>
                <w:rFonts w:hint="eastAsia"/>
                <w:sz w:val="20"/>
                <w:szCs w:val="20"/>
              </w:rPr>
              <w:t>教育訓練の実施の有無</w:t>
            </w:r>
          </w:p>
        </w:tc>
        <w:tc>
          <w:tcPr>
            <w:tcW w:w="7087" w:type="dxa"/>
          </w:tcPr>
          <w:p w:rsidR="001A32EC" w:rsidRPr="005A4756" w:rsidRDefault="001A32EC" w:rsidP="00102990">
            <w:pPr>
              <w:jc w:val="left"/>
              <w:rPr>
                <w:sz w:val="20"/>
                <w:szCs w:val="20"/>
              </w:rPr>
            </w:pPr>
          </w:p>
        </w:tc>
      </w:tr>
      <w:tr w:rsidR="001A32EC" w:rsidRPr="005A4756" w:rsidTr="005A4756">
        <w:trPr>
          <w:trHeight w:val="410"/>
        </w:trPr>
        <w:tc>
          <w:tcPr>
            <w:tcW w:w="2802" w:type="dxa"/>
          </w:tcPr>
          <w:p w:rsidR="001A32EC" w:rsidRPr="005A4756" w:rsidRDefault="00F453C2" w:rsidP="001A32EC">
            <w:pPr>
              <w:rPr>
                <w:sz w:val="20"/>
                <w:szCs w:val="20"/>
              </w:rPr>
            </w:pPr>
            <w:r w:rsidRPr="005A4756">
              <w:rPr>
                <w:rFonts w:hint="eastAsia"/>
                <w:sz w:val="20"/>
                <w:szCs w:val="20"/>
              </w:rPr>
              <w:t>具体的内容</w:t>
            </w:r>
          </w:p>
        </w:tc>
        <w:tc>
          <w:tcPr>
            <w:tcW w:w="7087" w:type="dxa"/>
          </w:tcPr>
          <w:p w:rsidR="001A32EC" w:rsidRPr="005A4756" w:rsidRDefault="001A32EC" w:rsidP="00102990">
            <w:pPr>
              <w:rPr>
                <w:sz w:val="20"/>
                <w:szCs w:val="20"/>
              </w:rPr>
            </w:pPr>
          </w:p>
        </w:tc>
      </w:tr>
    </w:tbl>
    <w:p w:rsidR="001A32EC" w:rsidRPr="005A4756" w:rsidRDefault="001A32EC" w:rsidP="001A32EC">
      <w:pPr>
        <w:rPr>
          <w:sz w:val="20"/>
          <w:szCs w:val="20"/>
        </w:rPr>
      </w:pPr>
    </w:p>
    <w:p w:rsidR="00F453C2" w:rsidRPr="005A4756" w:rsidRDefault="00F453C2" w:rsidP="001A32EC">
      <w:pPr>
        <w:rPr>
          <w:sz w:val="20"/>
          <w:szCs w:val="20"/>
        </w:rPr>
      </w:pPr>
      <w:r w:rsidRPr="005A4756">
        <w:rPr>
          <w:rFonts w:hint="eastAsia"/>
          <w:sz w:val="20"/>
          <w:szCs w:val="20"/>
        </w:rPr>
        <w:t>●福利厚生施設（則第</w:t>
      </w:r>
      <w:r w:rsidRPr="005A4756">
        <w:rPr>
          <w:rFonts w:hint="eastAsia"/>
          <w:sz w:val="20"/>
          <w:szCs w:val="20"/>
        </w:rPr>
        <w:t>32</w:t>
      </w:r>
      <w:r w:rsidRPr="005A4756">
        <w:rPr>
          <w:rFonts w:hint="eastAsia"/>
          <w:sz w:val="20"/>
          <w:szCs w:val="20"/>
        </w:rPr>
        <w:t>条の３各号）</w:t>
      </w:r>
    </w:p>
    <w:tbl>
      <w:tblPr>
        <w:tblStyle w:val="a9"/>
        <w:tblW w:w="0" w:type="auto"/>
        <w:tblLook w:val="04A0" w:firstRow="1" w:lastRow="0" w:firstColumn="1" w:lastColumn="0" w:noHBand="0" w:noVBand="1"/>
      </w:tblPr>
      <w:tblGrid>
        <w:gridCol w:w="1242"/>
        <w:gridCol w:w="1560"/>
        <w:gridCol w:w="2693"/>
        <w:gridCol w:w="4394"/>
      </w:tblGrid>
      <w:tr w:rsidR="005A4756" w:rsidRPr="005A4756" w:rsidTr="005A4756">
        <w:tc>
          <w:tcPr>
            <w:tcW w:w="1242" w:type="dxa"/>
            <w:vMerge w:val="restart"/>
          </w:tcPr>
          <w:p w:rsidR="005A4756" w:rsidRPr="005A4756" w:rsidRDefault="005A4756" w:rsidP="001A32EC">
            <w:pPr>
              <w:rPr>
                <w:sz w:val="20"/>
                <w:szCs w:val="20"/>
              </w:rPr>
            </w:pPr>
          </w:p>
        </w:tc>
        <w:tc>
          <w:tcPr>
            <w:tcW w:w="1560" w:type="dxa"/>
            <w:vMerge w:val="restart"/>
          </w:tcPr>
          <w:p w:rsidR="005A4756" w:rsidRPr="005A4756" w:rsidRDefault="005A4756" w:rsidP="001A32EC">
            <w:pPr>
              <w:rPr>
                <w:sz w:val="20"/>
                <w:szCs w:val="20"/>
              </w:rPr>
            </w:pPr>
            <w:r w:rsidRPr="005A4756">
              <w:rPr>
                <w:rFonts w:hint="eastAsia"/>
                <w:sz w:val="20"/>
                <w:szCs w:val="20"/>
              </w:rPr>
              <w:t>福利厚生施設の有無</w:t>
            </w:r>
          </w:p>
        </w:tc>
        <w:tc>
          <w:tcPr>
            <w:tcW w:w="7087" w:type="dxa"/>
            <w:gridSpan w:val="2"/>
          </w:tcPr>
          <w:p w:rsidR="005A4756" w:rsidRPr="005A4756" w:rsidRDefault="005A4756" w:rsidP="005A4756">
            <w:pPr>
              <w:jc w:val="center"/>
              <w:rPr>
                <w:sz w:val="20"/>
                <w:szCs w:val="20"/>
              </w:rPr>
            </w:pPr>
            <w:r w:rsidRPr="005A4756">
              <w:rPr>
                <w:rFonts w:hint="eastAsia"/>
                <w:sz w:val="20"/>
                <w:szCs w:val="20"/>
              </w:rPr>
              <w:t>具体的内容</w:t>
            </w:r>
          </w:p>
        </w:tc>
      </w:tr>
      <w:tr w:rsidR="005A4756" w:rsidRPr="005A4756" w:rsidTr="005A4756">
        <w:tc>
          <w:tcPr>
            <w:tcW w:w="1242" w:type="dxa"/>
            <w:vMerge/>
          </w:tcPr>
          <w:p w:rsidR="005A4756" w:rsidRPr="005A4756" w:rsidRDefault="005A4756" w:rsidP="00803DD9">
            <w:pPr>
              <w:rPr>
                <w:sz w:val="20"/>
                <w:szCs w:val="20"/>
              </w:rPr>
            </w:pPr>
          </w:p>
        </w:tc>
        <w:tc>
          <w:tcPr>
            <w:tcW w:w="1560" w:type="dxa"/>
            <w:vMerge/>
          </w:tcPr>
          <w:p w:rsidR="005A4756" w:rsidRPr="005A4756" w:rsidRDefault="005A4756" w:rsidP="001A32EC">
            <w:pPr>
              <w:rPr>
                <w:sz w:val="20"/>
                <w:szCs w:val="20"/>
              </w:rPr>
            </w:pPr>
          </w:p>
        </w:tc>
        <w:tc>
          <w:tcPr>
            <w:tcW w:w="2693" w:type="dxa"/>
          </w:tcPr>
          <w:p w:rsidR="005A4756" w:rsidRPr="005A4756" w:rsidRDefault="005A4756" w:rsidP="005A4756">
            <w:pPr>
              <w:jc w:val="center"/>
              <w:rPr>
                <w:sz w:val="20"/>
                <w:szCs w:val="20"/>
              </w:rPr>
            </w:pPr>
            <w:r w:rsidRPr="005A4756">
              <w:rPr>
                <w:rFonts w:hint="eastAsia"/>
                <w:sz w:val="20"/>
                <w:szCs w:val="20"/>
              </w:rPr>
              <w:t>利用の機会の付与の有無</w:t>
            </w:r>
          </w:p>
        </w:tc>
        <w:tc>
          <w:tcPr>
            <w:tcW w:w="4394" w:type="dxa"/>
          </w:tcPr>
          <w:p w:rsidR="005A4756" w:rsidRPr="005A4756" w:rsidRDefault="005A4756" w:rsidP="005A4756">
            <w:pPr>
              <w:jc w:val="center"/>
              <w:rPr>
                <w:sz w:val="20"/>
                <w:szCs w:val="20"/>
              </w:rPr>
            </w:pPr>
            <w:r w:rsidRPr="005A4756">
              <w:rPr>
                <w:rFonts w:hint="eastAsia"/>
                <w:sz w:val="20"/>
                <w:szCs w:val="20"/>
              </w:rPr>
              <w:t>利用時間等</w:t>
            </w:r>
          </w:p>
        </w:tc>
      </w:tr>
      <w:tr w:rsidR="00C35EAE" w:rsidRPr="005A4756" w:rsidTr="005A4756">
        <w:tc>
          <w:tcPr>
            <w:tcW w:w="1242" w:type="dxa"/>
          </w:tcPr>
          <w:p w:rsidR="00C35EAE" w:rsidRPr="005A4756" w:rsidRDefault="00C35EAE" w:rsidP="00803DD9">
            <w:pPr>
              <w:rPr>
                <w:sz w:val="20"/>
                <w:szCs w:val="20"/>
              </w:rPr>
            </w:pPr>
            <w:r w:rsidRPr="005A4756">
              <w:rPr>
                <w:rFonts w:hint="eastAsia"/>
                <w:sz w:val="20"/>
                <w:szCs w:val="20"/>
              </w:rPr>
              <w:t>給食施設</w:t>
            </w:r>
          </w:p>
        </w:tc>
        <w:tc>
          <w:tcPr>
            <w:tcW w:w="1560" w:type="dxa"/>
          </w:tcPr>
          <w:p w:rsidR="00C35EAE" w:rsidRDefault="00C35EAE" w:rsidP="00102990">
            <w:pPr>
              <w:jc w:val="left"/>
            </w:pPr>
          </w:p>
        </w:tc>
        <w:tc>
          <w:tcPr>
            <w:tcW w:w="2693" w:type="dxa"/>
          </w:tcPr>
          <w:p w:rsidR="00C35EAE" w:rsidRDefault="00C35EAE" w:rsidP="00102990">
            <w:pPr>
              <w:jc w:val="left"/>
            </w:pPr>
          </w:p>
        </w:tc>
        <w:tc>
          <w:tcPr>
            <w:tcW w:w="4394" w:type="dxa"/>
          </w:tcPr>
          <w:p w:rsidR="00C35EAE" w:rsidRPr="005A4756" w:rsidRDefault="00C35EAE" w:rsidP="00102990">
            <w:pPr>
              <w:jc w:val="left"/>
              <w:rPr>
                <w:sz w:val="20"/>
                <w:szCs w:val="20"/>
              </w:rPr>
            </w:pPr>
          </w:p>
        </w:tc>
      </w:tr>
      <w:tr w:rsidR="00C35EAE" w:rsidRPr="005A4756" w:rsidTr="005A4756">
        <w:tc>
          <w:tcPr>
            <w:tcW w:w="1242" w:type="dxa"/>
          </w:tcPr>
          <w:p w:rsidR="00C35EAE" w:rsidRPr="005A4756" w:rsidRDefault="00C35EAE" w:rsidP="00803DD9">
            <w:pPr>
              <w:rPr>
                <w:sz w:val="20"/>
                <w:szCs w:val="20"/>
              </w:rPr>
            </w:pPr>
            <w:r w:rsidRPr="005A4756">
              <w:rPr>
                <w:rFonts w:hint="eastAsia"/>
                <w:sz w:val="20"/>
                <w:szCs w:val="20"/>
              </w:rPr>
              <w:t>休憩室</w:t>
            </w:r>
          </w:p>
        </w:tc>
        <w:tc>
          <w:tcPr>
            <w:tcW w:w="1560" w:type="dxa"/>
          </w:tcPr>
          <w:p w:rsidR="00C35EAE" w:rsidRDefault="00C35EAE" w:rsidP="00102990">
            <w:pPr>
              <w:jc w:val="left"/>
            </w:pPr>
          </w:p>
        </w:tc>
        <w:tc>
          <w:tcPr>
            <w:tcW w:w="2693" w:type="dxa"/>
          </w:tcPr>
          <w:p w:rsidR="00C35EAE" w:rsidRDefault="00C35EAE" w:rsidP="00102990">
            <w:pPr>
              <w:jc w:val="left"/>
            </w:pPr>
          </w:p>
        </w:tc>
        <w:tc>
          <w:tcPr>
            <w:tcW w:w="4394" w:type="dxa"/>
          </w:tcPr>
          <w:p w:rsidR="00C35EAE" w:rsidRPr="00C35EAE" w:rsidRDefault="00C35EAE" w:rsidP="00102990">
            <w:pPr>
              <w:jc w:val="left"/>
              <w:rPr>
                <w:color w:val="FF0000"/>
                <w:sz w:val="20"/>
                <w:szCs w:val="20"/>
              </w:rPr>
            </w:pPr>
          </w:p>
        </w:tc>
      </w:tr>
      <w:tr w:rsidR="00C35EAE" w:rsidRPr="005A4756" w:rsidTr="005A4756">
        <w:tc>
          <w:tcPr>
            <w:tcW w:w="1242" w:type="dxa"/>
          </w:tcPr>
          <w:p w:rsidR="00C35EAE" w:rsidRPr="005A4756" w:rsidRDefault="00C35EAE" w:rsidP="00803DD9">
            <w:pPr>
              <w:rPr>
                <w:sz w:val="20"/>
                <w:szCs w:val="20"/>
              </w:rPr>
            </w:pPr>
            <w:r w:rsidRPr="005A4756">
              <w:rPr>
                <w:rFonts w:hint="eastAsia"/>
                <w:sz w:val="20"/>
                <w:szCs w:val="20"/>
              </w:rPr>
              <w:t>更衣室</w:t>
            </w:r>
          </w:p>
        </w:tc>
        <w:tc>
          <w:tcPr>
            <w:tcW w:w="1560" w:type="dxa"/>
          </w:tcPr>
          <w:p w:rsidR="00C35EAE" w:rsidRDefault="00C35EAE" w:rsidP="00102990">
            <w:pPr>
              <w:jc w:val="left"/>
            </w:pPr>
          </w:p>
        </w:tc>
        <w:tc>
          <w:tcPr>
            <w:tcW w:w="2693" w:type="dxa"/>
          </w:tcPr>
          <w:p w:rsidR="00C35EAE" w:rsidRDefault="00C35EAE" w:rsidP="00102990">
            <w:pPr>
              <w:jc w:val="left"/>
            </w:pPr>
          </w:p>
        </w:tc>
        <w:tc>
          <w:tcPr>
            <w:tcW w:w="4394" w:type="dxa"/>
          </w:tcPr>
          <w:p w:rsidR="00C35EAE" w:rsidRPr="00C35EAE" w:rsidRDefault="00C35EAE" w:rsidP="00102990">
            <w:pPr>
              <w:jc w:val="left"/>
              <w:rPr>
                <w:color w:val="FF0000"/>
                <w:sz w:val="20"/>
                <w:szCs w:val="20"/>
              </w:rPr>
            </w:pPr>
          </w:p>
        </w:tc>
      </w:tr>
    </w:tbl>
    <w:p w:rsidR="00F453C2" w:rsidRPr="005A4756" w:rsidRDefault="00F453C2" w:rsidP="001A32EC">
      <w:pPr>
        <w:rPr>
          <w:sz w:val="20"/>
          <w:szCs w:val="20"/>
        </w:rPr>
      </w:pPr>
    </w:p>
    <w:p w:rsidR="005A4756" w:rsidRDefault="00F453C2" w:rsidP="001A32EC">
      <w:pPr>
        <w:rPr>
          <w:sz w:val="18"/>
          <w:szCs w:val="20"/>
        </w:rPr>
      </w:pPr>
      <w:r w:rsidRPr="005A4756">
        <w:rPr>
          <w:rFonts w:hint="eastAsia"/>
          <w:sz w:val="20"/>
          <w:szCs w:val="20"/>
        </w:rPr>
        <w:t>●その他福利厚生</w:t>
      </w:r>
      <w:r w:rsidRPr="00D01788">
        <w:rPr>
          <w:rFonts w:hint="eastAsia"/>
          <w:sz w:val="18"/>
          <w:szCs w:val="18"/>
        </w:rPr>
        <w:t>（法第</w:t>
      </w:r>
      <w:r w:rsidRPr="00D01788">
        <w:rPr>
          <w:rFonts w:hint="eastAsia"/>
          <w:sz w:val="18"/>
          <w:szCs w:val="18"/>
        </w:rPr>
        <w:t xml:space="preserve"> 40 </w:t>
      </w:r>
      <w:r w:rsidR="00D01788" w:rsidRPr="00D01788">
        <w:rPr>
          <w:rFonts w:hint="eastAsia"/>
          <w:sz w:val="18"/>
          <w:szCs w:val="18"/>
        </w:rPr>
        <w:t>条第４項。</w:t>
      </w:r>
      <w:r w:rsidR="005A4756" w:rsidRPr="00D01788">
        <w:rPr>
          <w:rFonts w:hint="eastAsia"/>
          <w:sz w:val="18"/>
          <w:szCs w:val="18"/>
        </w:rPr>
        <w:t>派遣先が設置及び運営する</w:t>
      </w:r>
      <w:r w:rsidR="00102990">
        <w:rPr>
          <w:rFonts w:hint="eastAsia"/>
          <w:sz w:val="18"/>
          <w:szCs w:val="18"/>
        </w:rPr>
        <w:t>施設であって現に派遣先に雇用される労働者が通常利用しているもの</w:t>
      </w:r>
      <w:r w:rsidR="005A4756" w:rsidRPr="00D01788">
        <w:rPr>
          <w:rFonts w:hint="eastAsia"/>
          <w:sz w:val="18"/>
          <w:szCs w:val="18"/>
        </w:rPr>
        <w:t>）</w:t>
      </w:r>
    </w:p>
    <w:p w:rsidR="00D01788" w:rsidRPr="00D01788" w:rsidRDefault="008637B7" w:rsidP="001A32EC">
      <w:pPr>
        <w:rPr>
          <w:sz w:val="20"/>
          <w:szCs w:val="20"/>
        </w:rPr>
      </w:pPr>
      <w:sdt>
        <w:sdtPr>
          <w:rPr>
            <w:rFonts w:hint="eastAsia"/>
            <w:sz w:val="20"/>
            <w:szCs w:val="20"/>
          </w:rPr>
          <w:id w:val="-178357262"/>
          <w14:checkbox>
            <w14:checked w14:val="0"/>
            <w14:checkedState w14:val="2612" w14:font="ＭＳ ゴシック"/>
            <w14:uncheckedState w14:val="2610" w14:font="ＭＳ ゴシック"/>
          </w14:checkbox>
        </w:sdtPr>
        <w:sdtEndPr/>
        <w:sdtContent>
          <w:r w:rsidR="00D01788" w:rsidRPr="00D01788">
            <w:rPr>
              <w:rFonts w:ascii="ＭＳ ゴシック" w:eastAsia="ＭＳ ゴシック" w:hAnsi="ＭＳ ゴシック" w:hint="eastAsia"/>
              <w:sz w:val="20"/>
              <w:szCs w:val="20"/>
            </w:rPr>
            <w:t>☐</w:t>
          </w:r>
        </w:sdtContent>
      </w:sdt>
      <w:r w:rsidR="00D01788" w:rsidRPr="00D01788">
        <w:rPr>
          <w:rFonts w:hint="eastAsia"/>
          <w:sz w:val="20"/>
          <w:szCs w:val="20"/>
        </w:rPr>
        <w:t>物品販売所、</w:t>
      </w:r>
      <w:sdt>
        <w:sdtPr>
          <w:rPr>
            <w:rFonts w:hint="eastAsia"/>
            <w:sz w:val="20"/>
            <w:szCs w:val="20"/>
          </w:rPr>
          <w:id w:val="-1740400727"/>
          <w14:checkbox>
            <w14:checked w14:val="0"/>
            <w14:checkedState w14:val="2612" w14:font="ＭＳ ゴシック"/>
            <w14:uncheckedState w14:val="2610" w14:font="ＭＳ ゴシック"/>
          </w14:checkbox>
        </w:sdtPr>
        <w:sdtEndPr/>
        <w:sdtContent>
          <w:r w:rsidR="00D01788" w:rsidRPr="00D01788">
            <w:rPr>
              <w:rFonts w:ascii="ＭＳ ゴシック" w:eastAsia="ＭＳ ゴシック" w:hAnsi="ＭＳ ゴシック" w:hint="eastAsia"/>
              <w:sz w:val="20"/>
              <w:szCs w:val="20"/>
            </w:rPr>
            <w:t>☐</w:t>
          </w:r>
        </w:sdtContent>
      </w:sdt>
      <w:r w:rsidR="00D01788" w:rsidRPr="00D01788">
        <w:rPr>
          <w:rFonts w:hint="eastAsia"/>
          <w:sz w:val="20"/>
          <w:szCs w:val="20"/>
        </w:rPr>
        <w:t>病院、</w:t>
      </w:r>
      <w:sdt>
        <w:sdtPr>
          <w:rPr>
            <w:rFonts w:hint="eastAsia"/>
            <w:sz w:val="20"/>
            <w:szCs w:val="20"/>
          </w:rPr>
          <w:id w:val="931089085"/>
          <w14:checkbox>
            <w14:checked w14:val="0"/>
            <w14:checkedState w14:val="2612" w14:font="ＭＳ ゴシック"/>
            <w14:uncheckedState w14:val="2610" w14:font="ＭＳ ゴシック"/>
          </w14:checkbox>
        </w:sdtPr>
        <w:sdtEndPr/>
        <w:sdtContent>
          <w:r w:rsidR="00D01788" w:rsidRPr="00D01788">
            <w:rPr>
              <w:rFonts w:ascii="ＭＳ ゴシック" w:eastAsia="ＭＳ ゴシック" w:hAnsi="ＭＳ ゴシック" w:hint="eastAsia"/>
              <w:sz w:val="20"/>
              <w:szCs w:val="20"/>
            </w:rPr>
            <w:t>☐</w:t>
          </w:r>
        </w:sdtContent>
      </w:sdt>
      <w:r w:rsidR="00D01788" w:rsidRPr="00D01788">
        <w:rPr>
          <w:rFonts w:hint="eastAsia"/>
          <w:sz w:val="20"/>
          <w:szCs w:val="20"/>
        </w:rPr>
        <w:t>診療所、</w:t>
      </w:r>
      <w:sdt>
        <w:sdtPr>
          <w:rPr>
            <w:rFonts w:hint="eastAsia"/>
            <w:sz w:val="20"/>
            <w:szCs w:val="20"/>
          </w:rPr>
          <w:id w:val="1807749008"/>
          <w14:checkbox>
            <w14:checked w14:val="0"/>
            <w14:checkedState w14:val="2612" w14:font="ＭＳ ゴシック"/>
            <w14:uncheckedState w14:val="2610" w14:font="ＭＳ ゴシック"/>
          </w14:checkbox>
        </w:sdtPr>
        <w:sdtEndPr/>
        <w:sdtContent>
          <w:r w:rsidR="00D01788" w:rsidRPr="00D01788">
            <w:rPr>
              <w:rFonts w:ascii="ＭＳ ゴシック" w:eastAsia="ＭＳ ゴシック" w:hAnsi="ＭＳ ゴシック" w:hint="eastAsia"/>
              <w:sz w:val="20"/>
              <w:szCs w:val="20"/>
            </w:rPr>
            <w:t>☐</w:t>
          </w:r>
        </w:sdtContent>
      </w:sdt>
      <w:r w:rsidR="00D01788" w:rsidRPr="00D01788">
        <w:rPr>
          <w:rFonts w:hint="eastAsia"/>
          <w:sz w:val="20"/>
          <w:szCs w:val="20"/>
        </w:rPr>
        <w:t>浴場、</w:t>
      </w:r>
      <w:sdt>
        <w:sdtPr>
          <w:rPr>
            <w:rFonts w:hint="eastAsia"/>
            <w:sz w:val="20"/>
            <w:szCs w:val="20"/>
          </w:rPr>
          <w:id w:val="891078072"/>
          <w14:checkbox>
            <w14:checked w14:val="0"/>
            <w14:checkedState w14:val="2612" w14:font="ＭＳ ゴシック"/>
            <w14:uncheckedState w14:val="2610" w14:font="ＭＳ ゴシック"/>
          </w14:checkbox>
        </w:sdtPr>
        <w:sdtEndPr/>
        <w:sdtContent>
          <w:r w:rsidR="00D01788" w:rsidRPr="00D01788">
            <w:rPr>
              <w:rFonts w:ascii="ＭＳ ゴシック" w:eastAsia="ＭＳ ゴシック" w:hAnsi="ＭＳ ゴシック" w:hint="eastAsia"/>
              <w:sz w:val="20"/>
              <w:szCs w:val="20"/>
            </w:rPr>
            <w:t>☐</w:t>
          </w:r>
        </w:sdtContent>
      </w:sdt>
      <w:r w:rsidR="00D01788" w:rsidRPr="00D01788">
        <w:rPr>
          <w:rFonts w:hint="eastAsia"/>
          <w:sz w:val="20"/>
          <w:szCs w:val="20"/>
        </w:rPr>
        <w:t>理髪室、</w:t>
      </w:r>
      <w:sdt>
        <w:sdtPr>
          <w:rPr>
            <w:rFonts w:hint="eastAsia"/>
            <w:sz w:val="20"/>
            <w:szCs w:val="20"/>
          </w:rPr>
          <w:id w:val="2085018420"/>
          <w14:checkbox>
            <w14:checked w14:val="0"/>
            <w14:checkedState w14:val="2612" w14:font="ＭＳ ゴシック"/>
            <w14:uncheckedState w14:val="2610" w14:font="ＭＳ ゴシック"/>
          </w14:checkbox>
        </w:sdtPr>
        <w:sdtEndPr/>
        <w:sdtContent>
          <w:r w:rsidR="00D01788" w:rsidRPr="00D01788">
            <w:rPr>
              <w:rFonts w:ascii="ＭＳ ゴシック" w:eastAsia="ＭＳ ゴシック" w:hAnsi="ＭＳ ゴシック" w:hint="eastAsia"/>
              <w:sz w:val="20"/>
              <w:szCs w:val="20"/>
            </w:rPr>
            <w:t>☐</w:t>
          </w:r>
        </w:sdtContent>
      </w:sdt>
      <w:r w:rsidR="00D01788" w:rsidRPr="00D01788">
        <w:rPr>
          <w:rFonts w:hint="eastAsia"/>
          <w:sz w:val="20"/>
          <w:szCs w:val="20"/>
        </w:rPr>
        <w:t>保育所、</w:t>
      </w:r>
      <w:sdt>
        <w:sdtPr>
          <w:rPr>
            <w:rFonts w:hint="eastAsia"/>
            <w:sz w:val="20"/>
            <w:szCs w:val="20"/>
          </w:rPr>
          <w:id w:val="1613169811"/>
          <w14:checkbox>
            <w14:checked w14:val="0"/>
            <w14:checkedState w14:val="2612" w14:font="ＭＳ ゴシック"/>
            <w14:uncheckedState w14:val="2610" w14:font="ＭＳ ゴシック"/>
          </w14:checkbox>
        </w:sdtPr>
        <w:sdtEndPr/>
        <w:sdtContent>
          <w:r w:rsidR="00D01788" w:rsidRPr="00D01788">
            <w:rPr>
              <w:rFonts w:ascii="ＭＳ ゴシック" w:eastAsia="ＭＳ ゴシック" w:hAnsi="ＭＳ ゴシック" w:hint="eastAsia"/>
              <w:sz w:val="20"/>
              <w:szCs w:val="20"/>
            </w:rPr>
            <w:t>☐</w:t>
          </w:r>
        </w:sdtContent>
      </w:sdt>
      <w:r w:rsidR="00D01788" w:rsidRPr="00D01788">
        <w:rPr>
          <w:rFonts w:hint="eastAsia"/>
          <w:sz w:val="20"/>
          <w:szCs w:val="20"/>
        </w:rPr>
        <w:t>図書館、</w:t>
      </w:r>
      <w:sdt>
        <w:sdtPr>
          <w:rPr>
            <w:rFonts w:hint="eastAsia"/>
            <w:sz w:val="20"/>
            <w:szCs w:val="20"/>
          </w:rPr>
          <w:id w:val="749005217"/>
          <w14:checkbox>
            <w14:checked w14:val="0"/>
            <w14:checkedState w14:val="2612" w14:font="ＭＳ ゴシック"/>
            <w14:uncheckedState w14:val="2610" w14:font="ＭＳ ゴシック"/>
          </w14:checkbox>
        </w:sdtPr>
        <w:sdtEndPr/>
        <w:sdtContent>
          <w:r w:rsidR="00D01788" w:rsidRPr="00D01788">
            <w:rPr>
              <w:rFonts w:ascii="ＭＳ ゴシック" w:eastAsia="ＭＳ ゴシック" w:hAnsi="ＭＳ ゴシック" w:hint="eastAsia"/>
              <w:sz w:val="20"/>
              <w:szCs w:val="20"/>
            </w:rPr>
            <w:t>☐</w:t>
          </w:r>
        </w:sdtContent>
      </w:sdt>
      <w:r w:rsidR="00D01788" w:rsidRPr="00D01788">
        <w:rPr>
          <w:rFonts w:hint="eastAsia"/>
          <w:sz w:val="20"/>
          <w:szCs w:val="20"/>
        </w:rPr>
        <w:t>講堂、</w:t>
      </w:r>
      <w:sdt>
        <w:sdtPr>
          <w:rPr>
            <w:rFonts w:hint="eastAsia"/>
            <w:sz w:val="20"/>
            <w:szCs w:val="20"/>
          </w:rPr>
          <w:id w:val="-2088913121"/>
          <w14:checkbox>
            <w14:checked w14:val="0"/>
            <w14:checkedState w14:val="2612" w14:font="ＭＳ ゴシック"/>
            <w14:uncheckedState w14:val="2610" w14:font="ＭＳ ゴシック"/>
          </w14:checkbox>
        </w:sdtPr>
        <w:sdtEndPr/>
        <w:sdtContent>
          <w:r w:rsidR="00D01788" w:rsidRPr="00D01788">
            <w:rPr>
              <w:rFonts w:ascii="ＭＳ ゴシック" w:eastAsia="ＭＳ ゴシック" w:hAnsi="ＭＳ ゴシック" w:hint="eastAsia"/>
              <w:sz w:val="20"/>
              <w:szCs w:val="20"/>
            </w:rPr>
            <w:t>☐</w:t>
          </w:r>
        </w:sdtContent>
      </w:sdt>
      <w:r w:rsidR="00D01788" w:rsidRPr="00D01788">
        <w:rPr>
          <w:rFonts w:hint="eastAsia"/>
          <w:sz w:val="20"/>
          <w:szCs w:val="20"/>
        </w:rPr>
        <w:t>娯楽室、</w:t>
      </w:r>
      <w:sdt>
        <w:sdtPr>
          <w:rPr>
            <w:rFonts w:hint="eastAsia"/>
            <w:sz w:val="20"/>
            <w:szCs w:val="20"/>
          </w:rPr>
          <w:id w:val="1040714677"/>
          <w14:checkbox>
            <w14:checked w14:val="0"/>
            <w14:checkedState w14:val="2612" w14:font="ＭＳ ゴシック"/>
            <w14:uncheckedState w14:val="2610" w14:font="ＭＳ ゴシック"/>
          </w14:checkbox>
        </w:sdtPr>
        <w:sdtEndPr/>
        <w:sdtContent>
          <w:r w:rsidR="00D01788" w:rsidRPr="00D01788">
            <w:rPr>
              <w:rFonts w:ascii="ＭＳ ゴシック" w:eastAsia="ＭＳ ゴシック" w:hAnsi="ＭＳ ゴシック" w:hint="eastAsia"/>
              <w:sz w:val="20"/>
              <w:szCs w:val="20"/>
            </w:rPr>
            <w:t>☐</w:t>
          </w:r>
        </w:sdtContent>
      </w:sdt>
      <w:r w:rsidR="00D01788" w:rsidRPr="00D01788">
        <w:rPr>
          <w:rFonts w:hint="eastAsia"/>
          <w:sz w:val="20"/>
          <w:szCs w:val="20"/>
        </w:rPr>
        <w:t>運動場、</w:t>
      </w:r>
      <w:sdt>
        <w:sdtPr>
          <w:rPr>
            <w:rFonts w:hint="eastAsia"/>
            <w:sz w:val="20"/>
            <w:szCs w:val="20"/>
          </w:rPr>
          <w:id w:val="877438078"/>
          <w14:checkbox>
            <w14:checked w14:val="0"/>
            <w14:checkedState w14:val="2612" w14:font="ＭＳ ゴシック"/>
            <w14:uncheckedState w14:val="2610" w14:font="ＭＳ ゴシック"/>
          </w14:checkbox>
        </w:sdtPr>
        <w:sdtEndPr/>
        <w:sdtContent>
          <w:r w:rsidR="00D01788" w:rsidRPr="00D01788">
            <w:rPr>
              <w:rFonts w:ascii="ＭＳ ゴシック" w:eastAsia="ＭＳ ゴシック" w:hAnsi="ＭＳ ゴシック" w:hint="eastAsia"/>
              <w:sz w:val="20"/>
              <w:szCs w:val="20"/>
            </w:rPr>
            <w:t>☐</w:t>
          </w:r>
        </w:sdtContent>
      </w:sdt>
      <w:r w:rsidR="00D01788" w:rsidRPr="00D01788">
        <w:rPr>
          <w:rFonts w:hint="eastAsia"/>
          <w:sz w:val="20"/>
          <w:szCs w:val="20"/>
        </w:rPr>
        <w:t>体育館、</w:t>
      </w:r>
      <w:sdt>
        <w:sdtPr>
          <w:rPr>
            <w:rFonts w:hint="eastAsia"/>
            <w:sz w:val="20"/>
            <w:szCs w:val="20"/>
          </w:rPr>
          <w:id w:val="1284923965"/>
          <w14:checkbox>
            <w14:checked w14:val="0"/>
            <w14:checkedState w14:val="2612" w14:font="ＭＳ ゴシック"/>
            <w14:uncheckedState w14:val="2610" w14:font="ＭＳ ゴシック"/>
          </w14:checkbox>
        </w:sdtPr>
        <w:sdtEndPr/>
        <w:sdtContent>
          <w:r w:rsidR="00D01788" w:rsidRPr="00D01788">
            <w:rPr>
              <w:rFonts w:ascii="ＭＳ ゴシック" w:eastAsia="ＭＳ ゴシック" w:hAnsi="ＭＳ ゴシック" w:hint="eastAsia"/>
              <w:sz w:val="20"/>
              <w:szCs w:val="20"/>
            </w:rPr>
            <w:t>☐</w:t>
          </w:r>
        </w:sdtContent>
      </w:sdt>
      <w:r w:rsidR="00D01788" w:rsidRPr="00D01788">
        <w:rPr>
          <w:rFonts w:hint="eastAsia"/>
          <w:sz w:val="20"/>
          <w:szCs w:val="20"/>
        </w:rPr>
        <w:t>保養施設</w:t>
      </w:r>
    </w:p>
    <w:tbl>
      <w:tblPr>
        <w:tblStyle w:val="a9"/>
        <w:tblpPr w:leftFromText="142" w:rightFromText="142" w:vertAnchor="text" w:horzAnchor="margin" w:tblpY="87"/>
        <w:tblW w:w="0" w:type="auto"/>
        <w:tblLook w:val="04A0" w:firstRow="1" w:lastRow="0" w:firstColumn="1" w:lastColumn="0" w:noHBand="0" w:noVBand="1"/>
      </w:tblPr>
      <w:tblGrid>
        <w:gridCol w:w="9944"/>
      </w:tblGrid>
      <w:tr w:rsidR="00D01788" w:rsidTr="00D01788">
        <w:trPr>
          <w:trHeight w:val="703"/>
        </w:trPr>
        <w:tc>
          <w:tcPr>
            <w:tcW w:w="9944" w:type="dxa"/>
          </w:tcPr>
          <w:p w:rsidR="00D01788" w:rsidRDefault="00D01788" w:rsidP="00D01788">
            <w:pPr>
              <w:rPr>
                <w:sz w:val="20"/>
                <w:szCs w:val="20"/>
              </w:rPr>
            </w:pPr>
          </w:p>
        </w:tc>
      </w:tr>
    </w:tbl>
    <w:p w:rsidR="001A32EC" w:rsidRDefault="00C459A1" w:rsidP="00D01788">
      <w:pPr>
        <w:pStyle w:val="aa"/>
      </w:pPr>
      <w:r>
        <w:rPr>
          <w:rFonts w:hint="eastAsia"/>
        </w:rPr>
        <w:t>以上</w:t>
      </w:r>
    </w:p>
    <w:p w:rsidR="00D01788" w:rsidRPr="005A4756" w:rsidRDefault="00D01788" w:rsidP="00D01788">
      <w:pPr>
        <w:jc w:val="right"/>
        <w:rPr>
          <w:rFonts w:ascii="ＭＳ 明朝" w:hAnsi="ＭＳ 明朝"/>
          <w:sz w:val="20"/>
          <w:szCs w:val="20"/>
        </w:rPr>
      </w:pPr>
      <w:r>
        <w:rPr>
          <w:rFonts w:ascii="ＭＳ 明朝" w:hAnsi="ＭＳ 明朝" w:hint="eastAsia"/>
          <w:noProof/>
          <w:color w:val="FF0000"/>
          <w:sz w:val="20"/>
          <w:szCs w:val="20"/>
        </w:rPr>
        <w:lastRenderedPageBreak/>
        <mc:AlternateContent>
          <mc:Choice Requires="wps">
            <w:drawing>
              <wp:anchor distT="0" distB="0" distL="114300" distR="114300" simplePos="0" relativeHeight="251669504" behindDoc="0" locked="0" layoutInCell="1" allowOverlap="1" wp14:anchorId="7CBC2083" wp14:editId="58383175">
                <wp:simplePos x="0" y="0"/>
                <wp:positionH relativeFrom="column">
                  <wp:posOffset>2171700</wp:posOffset>
                </wp:positionH>
                <wp:positionV relativeFrom="paragraph">
                  <wp:posOffset>-57150</wp:posOffset>
                </wp:positionV>
                <wp:extent cx="2057400" cy="3524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2057400" cy="35242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1788" w:rsidRPr="0010772C" w:rsidRDefault="00D01788" w:rsidP="00D01788">
                            <w:pPr>
                              <w:jc w:val="center"/>
                              <w:rPr>
                                <w:b/>
                                <w:color w:val="FF0000"/>
                                <w:sz w:val="24"/>
                              </w:rPr>
                            </w:pPr>
                            <w:r w:rsidRPr="0010772C">
                              <w:rPr>
                                <w:rFonts w:hint="eastAsia"/>
                                <w:b/>
                                <w:color w:val="FF0000"/>
                                <w:sz w:val="24"/>
                              </w:rPr>
                              <w:t>記入見本</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7" style="position:absolute;left:0;text-align:left;margin-left:171pt;margin-top:-4.5pt;width:162pt;height:27.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" fillcolor="white [3212]" strokecolor="red" strokeweight="2pt">
                <v:textbox inset=",0,,0">
                  <w:txbxContent>
                    <w:p w:rsidR="00D01788" w:rsidRPr="0010772C" w:rsidRDefault="00D01788" w:rsidP="00D01788">
                      <w:pPr>
                        <w:jc w:val="center"/>
                        <w:rPr>
                          <w:b/>
                          <w:color w:val="FF0000"/>
                          <w:sz w:val="24"/>
                        </w:rPr>
                      </w:pPr>
                      <w:r w:rsidRPr="0010772C">
                        <w:rPr>
                          <w:rFonts w:hint="eastAsia"/>
                          <w:b/>
                          <w:color w:val="FF0000"/>
                          <w:sz w:val="24"/>
                        </w:rPr>
                        <w:t>記入見本</w:t>
                      </w:r>
                    </w:p>
                  </w:txbxContent>
                </v:textbox>
              </v:rect>
            </w:pict>
          </mc:Fallback>
        </mc:AlternateContent>
      </w:r>
      <w:r w:rsidR="00102990">
        <w:rPr>
          <w:rFonts w:ascii="ＭＳ 明朝" w:hAnsi="ＭＳ 明朝" w:hint="eastAsia"/>
          <w:color w:val="FF0000"/>
          <w:sz w:val="20"/>
          <w:szCs w:val="20"/>
        </w:rPr>
        <w:t>２０２０</w:t>
      </w:r>
      <w:r w:rsidRPr="005A4756">
        <w:rPr>
          <w:rFonts w:ascii="ＭＳ 明朝" w:hAnsi="ＭＳ 明朝" w:hint="eastAsia"/>
          <w:sz w:val="20"/>
          <w:szCs w:val="20"/>
        </w:rPr>
        <w:t xml:space="preserve">年　</w:t>
      </w:r>
      <w:r w:rsidR="00102990">
        <w:rPr>
          <w:rFonts w:ascii="ＭＳ 明朝" w:hAnsi="ＭＳ 明朝" w:hint="eastAsia"/>
          <w:color w:val="FF0000"/>
          <w:sz w:val="20"/>
          <w:szCs w:val="20"/>
        </w:rPr>
        <w:t>４</w:t>
      </w:r>
      <w:r w:rsidRPr="005A4756">
        <w:rPr>
          <w:rFonts w:ascii="ＭＳ 明朝" w:hAnsi="ＭＳ 明朝" w:hint="eastAsia"/>
          <w:sz w:val="20"/>
          <w:szCs w:val="20"/>
        </w:rPr>
        <w:t xml:space="preserve">月　</w:t>
      </w:r>
      <w:r w:rsidR="00102990">
        <w:rPr>
          <w:rFonts w:ascii="ＭＳ 明朝" w:hAnsi="ＭＳ 明朝" w:hint="eastAsia"/>
          <w:color w:val="FF0000"/>
          <w:sz w:val="20"/>
          <w:szCs w:val="20"/>
        </w:rPr>
        <w:t>１</w:t>
      </w:r>
      <w:r w:rsidRPr="005A4756">
        <w:rPr>
          <w:rFonts w:ascii="ＭＳ 明朝" w:hAnsi="ＭＳ 明朝" w:hint="eastAsia"/>
          <w:sz w:val="20"/>
          <w:szCs w:val="20"/>
        </w:rPr>
        <w:t>日</w:t>
      </w:r>
    </w:p>
    <w:p w:rsidR="00D01788" w:rsidRPr="005A4756" w:rsidRDefault="00D01788" w:rsidP="00D01788">
      <w:pPr>
        <w:ind w:right="1470"/>
        <w:rPr>
          <w:rFonts w:ascii="ＭＳ 明朝" w:hAnsi="ＭＳ 明朝"/>
          <w:sz w:val="20"/>
          <w:szCs w:val="20"/>
        </w:rPr>
      </w:pPr>
      <w:r w:rsidRPr="005A4756">
        <w:rPr>
          <w:rFonts w:ascii="ＭＳ 明朝" w:hAnsi="ＭＳ 明朝" w:hint="eastAsia"/>
          <w:sz w:val="20"/>
          <w:szCs w:val="20"/>
        </w:rPr>
        <w:t>〔派遣元〕</w:t>
      </w:r>
    </w:p>
    <w:p w:rsidR="00D01788" w:rsidRPr="005A4756" w:rsidRDefault="00D01788" w:rsidP="00D01788">
      <w:pPr>
        <w:ind w:firstLineChars="100" w:firstLine="226"/>
        <w:rPr>
          <w:rFonts w:ascii="ＭＳ 明朝" w:hAnsi="ＭＳ 明朝"/>
          <w:sz w:val="20"/>
          <w:szCs w:val="20"/>
        </w:rPr>
      </w:pPr>
      <w:r w:rsidRPr="00D01788">
        <w:rPr>
          <w:rFonts w:ascii="ＭＳ 明朝" w:hAnsi="ＭＳ 明朝" w:hint="eastAsia"/>
          <w:spacing w:val="13"/>
          <w:kern w:val="0"/>
          <w:sz w:val="20"/>
          <w:szCs w:val="20"/>
          <w:fitText w:val="840" w:id="2085352448"/>
        </w:rPr>
        <w:t>社　名</w:t>
      </w:r>
      <w:r w:rsidRPr="00D01788">
        <w:rPr>
          <w:rFonts w:ascii="ＭＳ 明朝" w:hAnsi="ＭＳ 明朝" w:hint="eastAsia"/>
          <w:spacing w:val="-18"/>
          <w:kern w:val="0"/>
          <w:sz w:val="20"/>
          <w:szCs w:val="20"/>
          <w:fitText w:val="840" w:id="2085352448"/>
        </w:rPr>
        <w:t>：</w:t>
      </w:r>
      <w:r w:rsidRPr="005A4756">
        <w:rPr>
          <w:rFonts w:ascii="ＭＳ 明朝" w:hAnsi="ＭＳ 明朝" w:hint="eastAsia"/>
          <w:color w:val="FF0000"/>
          <w:sz w:val="20"/>
          <w:szCs w:val="20"/>
        </w:rPr>
        <w:t>ランスタッド株式会社●●支店</w:t>
      </w:r>
    </w:p>
    <w:p w:rsidR="00D01788" w:rsidRPr="005A4756" w:rsidRDefault="00D01788" w:rsidP="00D01788">
      <w:pPr>
        <w:ind w:firstLineChars="100" w:firstLine="226"/>
        <w:rPr>
          <w:rFonts w:ascii="ＭＳ 明朝" w:hAnsi="ＭＳ 明朝"/>
          <w:color w:val="FF0000"/>
          <w:sz w:val="20"/>
          <w:szCs w:val="20"/>
        </w:rPr>
      </w:pPr>
      <w:r w:rsidRPr="00D01788">
        <w:rPr>
          <w:rFonts w:ascii="ＭＳ 明朝" w:hAnsi="ＭＳ 明朝" w:hint="eastAsia"/>
          <w:spacing w:val="13"/>
          <w:kern w:val="0"/>
          <w:sz w:val="20"/>
          <w:szCs w:val="20"/>
          <w:fitText w:val="840" w:id="2085352449"/>
        </w:rPr>
        <w:t>職氏名</w:t>
      </w:r>
      <w:r w:rsidRPr="00D01788">
        <w:rPr>
          <w:rFonts w:ascii="ＭＳ 明朝" w:hAnsi="ＭＳ 明朝" w:hint="eastAsia"/>
          <w:spacing w:val="-18"/>
          <w:kern w:val="0"/>
          <w:sz w:val="20"/>
          <w:szCs w:val="20"/>
          <w:fitText w:val="840" w:id="2085352449"/>
        </w:rPr>
        <w:t>：</w:t>
      </w:r>
      <w:r w:rsidRPr="005A4756">
        <w:rPr>
          <w:rFonts w:ascii="ＭＳ 明朝" w:hAnsi="ＭＳ 明朝" w:hint="eastAsia"/>
          <w:color w:val="FF0000"/>
          <w:sz w:val="20"/>
          <w:szCs w:val="20"/>
        </w:rPr>
        <w:t>支店長　●●　●●</w:t>
      </w:r>
    </w:p>
    <w:p w:rsidR="00D01788" w:rsidRPr="005A4756" w:rsidRDefault="00D01788" w:rsidP="00D01788">
      <w:pPr>
        <w:ind w:firstLineChars="2700" w:firstLine="5400"/>
        <w:jc w:val="left"/>
        <w:rPr>
          <w:rFonts w:ascii="ＭＳ 明朝" w:hAnsi="ＭＳ 明朝"/>
          <w:sz w:val="20"/>
          <w:szCs w:val="20"/>
        </w:rPr>
      </w:pPr>
      <w:r w:rsidRPr="005A4756">
        <w:rPr>
          <w:rFonts w:ascii="ＭＳ 明朝" w:hAnsi="ＭＳ 明朝" w:hint="eastAsia"/>
          <w:sz w:val="20"/>
          <w:szCs w:val="20"/>
        </w:rPr>
        <w:t>〔派遣先〕</w:t>
      </w:r>
    </w:p>
    <w:p w:rsidR="00D01788" w:rsidRPr="005A4756" w:rsidRDefault="00D01788" w:rsidP="00D01788">
      <w:pPr>
        <w:ind w:left="4200" w:firstLine="840"/>
        <w:rPr>
          <w:rFonts w:ascii="ＭＳ 明朝" w:hAnsi="ＭＳ 明朝"/>
          <w:color w:val="FF0000"/>
          <w:sz w:val="20"/>
          <w:szCs w:val="20"/>
        </w:rPr>
      </w:pPr>
      <w:r w:rsidRPr="00D01788">
        <w:rPr>
          <w:rFonts w:ascii="ＭＳ 明朝" w:hAnsi="ＭＳ 明朝" w:hint="eastAsia"/>
          <w:spacing w:val="13"/>
          <w:kern w:val="0"/>
          <w:sz w:val="20"/>
          <w:szCs w:val="20"/>
          <w:fitText w:val="840" w:id="2085352450"/>
        </w:rPr>
        <w:t>社　名</w:t>
      </w:r>
      <w:r w:rsidRPr="00D01788">
        <w:rPr>
          <w:rFonts w:ascii="ＭＳ 明朝" w:hAnsi="ＭＳ 明朝" w:hint="eastAsia"/>
          <w:spacing w:val="-18"/>
          <w:kern w:val="0"/>
          <w:sz w:val="20"/>
          <w:szCs w:val="20"/>
          <w:fitText w:val="840" w:id="2085352450"/>
        </w:rPr>
        <w:t>：</w:t>
      </w:r>
      <w:r w:rsidRPr="005A4756">
        <w:rPr>
          <w:rFonts w:ascii="ＭＳ 明朝" w:hAnsi="ＭＳ 明朝" w:hint="eastAsia"/>
          <w:color w:val="FF0000"/>
          <w:sz w:val="20"/>
          <w:szCs w:val="20"/>
        </w:rPr>
        <w:t>●●株式会社</w:t>
      </w:r>
    </w:p>
    <w:p w:rsidR="00D01788" w:rsidRPr="005A4756" w:rsidRDefault="00D01788" w:rsidP="00D01788">
      <w:pPr>
        <w:ind w:left="4200" w:firstLine="840"/>
        <w:rPr>
          <w:rFonts w:ascii="ＭＳ 明朝" w:hAnsi="ＭＳ 明朝"/>
          <w:sz w:val="20"/>
          <w:szCs w:val="20"/>
        </w:rPr>
      </w:pPr>
      <w:r w:rsidRPr="005A4756">
        <w:rPr>
          <w:rFonts w:ascii="ＭＳ 明朝" w:hAnsi="ＭＳ 明朝" w:hint="eastAsia"/>
          <w:noProof/>
          <w:kern w:val="0"/>
          <w:sz w:val="20"/>
          <w:szCs w:val="20"/>
        </w:rPr>
        <mc:AlternateContent>
          <mc:Choice Requires="wps">
            <w:drawing>
              <wp:anchor distT="0" distB="0" distL="114300" distR="114300" simplePos="0" relativeHeight="251667456" behindDoc="0" locked="0" layoutInCell="1" allowOverlap="1" wp14:anchorId="270729A7" wp14:editId="58D5A43D">
                <wp:simplePos x="0" y="0"/>
                <wp:positionH relativeFrom="column">
                  <wp:posOffset>5167630</wp:posOffset>
                </wp:positionH>
                <wp:positionV relativeFrom="paragraph">
                  <wp:posOffset>80010</wp:posOffset>
                </wp:positionV>
                <wp:extent cx="347980" cy="350520"/>
                <wp:effectExtent l="10160" t="9525" r="13335" b="11430"/>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980" cy="350520"/>
                        </a:xfrm>
                        <a:prstGeom prst="ellipse">
                          <a:avLst/>
                        </a:prstGeom>
                        <a:solidFill>
                          <a:srgbClr val="FFFFFF"/>
                        </a:solidFill>
                        <a:ln w="9525">
                          <a:solidFill>
                            <a:srgbClr val="FF0000"/>
                          </a:solidFill>
                          <a:round/>
                          <a:headEnd/>
                          <a:tailEnd/>
                        </a:ln>
                      </wps:spPr>
                      <wps:txbx>
                        <w:txbxContent>
                          <w:p w:rsidR="00D01788" w:rsidRPr="00B353A5" w:rsidRDefault="00D01788" w:rsidP="00D01788">
                            <w:pPr>
                              <w:jc w:val="center"/>
                              <w:rPr>
                                <w:color w:val="FF0000"/>
                              </w:rPr>
                            </w:pPr>
                            <w:r w:rsidRPr="00B353A5">
                              <w:rPr>
                                <w:rFonts w:hint="eastAsia"/>
                                <w:color w:val="FF0000"/>
                              </w:rPr>
                              <w:t>印</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oval id="円/楕円 6" o:spid="_x0000_s1028" style="position:absolute;left:0;text-align:left;margin-left:406.9pt;margin-top:6.3pt;width:27.4pt;height:27.6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" strokecolor="red">
                <v:textbox style="mso-fit-shape-to-text:t" inset="5.85pt,.7pt,5.85pt,.7pt">
                  <w:txbxContent>
                    <w:p w:rsidR="00D01788" w:rsidRPr="00B353A5" w:rsidRDefault="00D01788" w:rsidP="00D01788">
                      <w:pPr>
                        <w:jc w:val="center"/>
                        <w:rPr>
                          <w:color w:val="FF0000"/>
                        </w:rPr>
                      </w:pPr>
                      <w:r w:rsidRPr="00B353A5">
                        <w:rPr>
                          <w:rFonts w:hint="eastAsia"/>
                          <w:color w:val="FF0000"/>
                        </w:rPr>
                        <w:t>印</w:t>
                      </w:r>
                    </w:p>
                  </w:txbxContent>
                </v:textbox>
              </v:oval>
            </w:pict>
          </mc:Fallback>
        </mc:AlternateContent>
      </w:r>
      <w:r w:rsidRPr="00D01788">
        <w:rPr>
          <w:rFonts w:ascii="ＭＳ 明朝" w:hAnsi="ＭＳ 明朝" w:hint="eastAsia"/>
          <w:spacing w:val="13"/>
          <w:kern w:val="0"/>
          <w:sz w:val="20"/>
          <w:szCs w:val="20"/>
          <w:fitText w:val="840" w:id="2085352451"/>
        </w:rPr>
        <w:t>事業所</w:t>
      </w:r>
      <w:r w:rsidRPr="00D01788">
        <w:rPr>
          <w:rFonts w:ascii="ＭＳ 明朝" w:hAnsi="ＭＳ 明朝" w:hint="eastAsia"/>
          <w:spacing w:val="-18"/>
          <w:kern w:val="0"/>
          <w:sz w:val="20"/>
          <w:szCs w:val="20"/>
          <w:fitText w:val="840" w:id="2085352451"/>
        </w:rPr>
        <w:t>：</w:t>
      </w:r>
      <w:r w:rsidRPr="005A4756">
        <w:rPr>
          <w:rFonts w:ascii="ＭＳ 明朝" w:hAnsi="ＭＳ 明朝" w:hint="eastAsia"/>
          <w:color w:val="FF0000"/>
          <w:sz w:val="20"/>
          <w:szCs w:val="20"/>
        </w:rPr>
        <w:t>●●事業所</w:t>
      </w:r>
    </w:p>
    <w:p w:rsidR="00D01788" w:rsidRPr="005A4756" w:rsidRDefault="00D01788" w:rsidP="00D01788">
      <w:pPr>
        <w:ind w:left="4200" w:firstLine="840"/>
        <w:rPr>
          <w:rFonts w:ascii="ＭＳ 明朝" w:hAnsi="ＭＳ 明朝"/>
          <w:color w:val="FF0000"/>
          <w:sz w:val="20"/>
          <w:szCs w:val="20"/>
        </w:rPr>
      </w:pPr>
      <w:r w:rsidRPr="00D01788">
        <w:rPr>
          <w:rFonts w:ascii="ＭＳ 明朝" w:hAnsi="ＭＳ 明朝" w:hint="eastAsia"/>
          <w:spacing w:val="13"/>
          <w:kern w:val="0"/>
          <w:sz w:val="20"/>
          <w:szCs w:val="20"/>
          <w:fitText w:val="840" w:id="2085352452"/>
        </w:rPr>
        <w:t>職氏名</w:t>
      </w:r>
      <w:r w:rsidRPr="00D01788">
        <w:rPr>
          <w:rFonts w:ascii="ＭＳ 明朝" w:hAnsi="ＭＳ 明朝" w:hint="eastAsia"/>
          <w:spacing w:val="-18"/>
          <w:kern w:val="0"/>
          <w:sz w:val="20"/>
          <w:szCs w:val="20"/>
          <w:fitText w:val="840" w:id="2085352452"/>
        </w:rPr>
        <w:t>：</w:t>
      </w:r>
      <w:r w:rsidRPr="005A4756">
        <w:rPr>
          <w:rFonts w:ascii="ＭＳ 明朝" w:hAnsi="ＭＳ 明朝" w:hint="eastAsia"/>
          <w:color w:val="FF0000"/>
          <w:sz w:val="20"/>
          <w:szCs w:val="20"/>
        </w:rPr>
        <w:t>事業所長　●●　●●</w:t>
      </w:r>
    </w:p>
    <w:p w:rsidR="00D01788" w:rsidRPr="005A4756" w:rsidRDefault="00D01788" w:rsidP="00D01788">
      <w:pPr>
        <w:jc w:val="center"/>
        <w:rPr>
          <w:rFonts w:ascii="ＭＳ 明朝" w:hAnsi="ＭＳ 明朝"/>
          <w:sz w:val="20"/>
          <w:szCs w:val="20"/>
        </w:rPr>
      </w:pPr>
    </w:p>
    <w:p w:rsidR="00D01788" w:rsidRPr="005A4756" w:rsidRDefault="00D01788" w:rsidP="00D01788">
      <w:pPr>
        <w:jc w:val="center"/>
        <w:rPr>
          <w:rFonts w:ascii="ＭＳ 明朝" w:hAnsi="ＭＳ 明朝"/>
          <w:b/>
          <w:sz w:val="20"/>
          <w:szCs w:val="20"/>
        </w:rPr>
      </w:pPr>
      <w:r w:rsidRPr="005A4756">
        <w:rPr>
          <w:rFonts w:ascii="ＭＳ 明朝" w:hAnsi="ＭＳ 明朝" w:hint="eastAsia"/>
          <w:b/>
          <w:sz w:val="20"/>
          <w:szCs w:val="20"/>
        </w:rPr>
        <w:t>比較対象労働者の待遇等に関する情報提供</w:t>
      </w:r>
    </w:p>
    <w:p w:rsidR="00D01788" w:rsidRPr="005A4756" w:rsidRDefault="00D01788" w:rsidP="00D01788">
      <w:pPr>
        <w:rPr>
          <w:sz w:val="20"/>
          <w:szCs w:val="20"/>
        </w:rPr>
      </w:pPr>
    </w:p>
    <w:p w:rsidR="00D01788" w:rsidRPr="005A4756" w:rsidRDefault="00D01788" w:rsidP="00D01788">
      <w:pPr>
        <w:ind w:firstLineChars="100" w:firstLine="200"/>
        <w:rPr>
          <w:sz w:val="20"/>
          <w:szCs w:val="20"/>
        </w:rPr>
      </w:pPr>
      <w:r w:rsidRPr="005A4756">
        <w:rPr>
          <w:rFonts w:hint="eastAsia"/>
          <w:sz w:val="20"/>
          <w:szCs w:val="20"/>
        </w:rPr>
        <w:t>労働者派遣事業の適正な運営の確保及び派遣労働者の保護等に関する法律第</w:t>
      </w:r>
      <w:r w:rsidRPr="005A4756">
        <w:rPr>
          <w:rFonts w:hint="eastAsia"/>
          <w:sz w:val="20"/>
          <w:szCs w:val="20"/>
        </w:rPr>
        <w:t xml:space="preserve"> 26 </w:t>
      </w:r>
      <w:r w:rsidRPr="005A4756">
        <w:rPr>
          <w:rFonts w:hint="eastAsia"/>
          <w:sz w:val="20"/>
          <w:szCs w:val="20"/>
        </w:rPr>
        <w:t>条第７項に基づき、比較対象労働者の待遇等に関する情報を下記のとおり情報提供いたします。</w:t>
      </w:r>
    </w:p>
    <w:p w:rsidR="00D01788" w:rsidRPr="005A4756" w:rsidRDefault="00D01788" w:rsidP="00D01788">
      <w:pPr>
        <w:rPr>
          <w:sz w:val="20"/>
          <w:szCs w:val="20"/>
        </w:rPr>
      </w:pPr>
      <w:r>
        <w:rPr>
          <w:noProof/>
          <w:sz w:val="20"/>
          <w:szCs w:val="20"/>
        </w:rPr>
        <mc:AlternateContent>
          <mc:Choice Requires="wps">
            <w:drawing>
              <wp:anchor distT="0" distB="0" distL="114300" distR="114300" simplePos="0" relativeHeight="251671552" behindDoc="0" locked="0" layoutInCell="1" allowOverlap="1" wp14:anchorId="200E2619" wp14:editId="59D85B61">
                <wp:simplePos x="0" y="0"/>
                <wp:positionH relativeFrom="column">
                  <wp:posOffset>2362200</wp:posOffset>
                </wp:positionH>
                <wp:positionV relativeFrom="paragraph">
                  <wp:posOffset>133350</wp:posOffset>
                </wp:positionV>
                <wp:extent cx="4267200" cy="1095375"/>
                <wp:effectExtent l="0" t="0" r="19050" b="752475"/>
                <wp:wrapNone/>
                <wp:docPr id="4" name="四角形吹き出し 4"/>
                <wp:cNvGraphicFramePr/>
                <a:graphic xmlns:a="http://schemas.openxmlformats.org/drawingml/2006/main">
                  <a:graphicData uri="http://schemas.microsoft.com/office/word/2010/wordprocessingShape">
                    <wps:wsp>
                      <wps:cNvSpPr/>
                      <wps:spPr>
                        <a:xfrm>
                          <a:off x="0" y="0"/>
                          <a:ext cx="4267200" cy="1095375"/>
                        </a:xfrm>
                        <a:prstGeom prst="wedgeRectCallout">
                          <a:avLst>
                            <a:gd name="adj1" fmla="val -29782"/>
                            <a:gd name="adj2" fmla="val 114555"/>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01788" w:rsidRDefault="00D01788" w:rsidP="00D01788">
                            <w:pPr>
                              <w:jc w:val="left"/>
                            </w:pPr>
                            <w:r>
                              <w:rPr>
                                <w:rFonts w:hint="eastAsia"/>
                              </w:rPr>
                              <w:t>「オン・ザ・ジョブ・トレーニング」では、具体的な内容が明らかではないため、「ビジネスマナー研修（</w:t>
                            </w:r>
                            <w:r>
                              <w:rPr>
                                <w:rFonts w:hint="eastAsia"/>
                              </w:rPr>
                              <w:t>OJT</w:t>
                            </w:r>
                            <w:r>
                              <w:rPr>
                                <w:rFonts w:hint="eastAsia"/>
                              </w:rPr>
                              <w:t>）」、「●●業務に関する研修（</w:t>
                            </w:r>
                            <w:r>
                              <w:rPr>
                                <w:rFonts w:hint="eastAsia"/>
                              </w:rPr>
                              <w:t>OFFJT</w:t>
                            </w:r>
                            <w:r>
                              <w:rPr>
                                <w:rFonts w:hint="eastAsia"/>
                              </w:rPr>
                              <w:t>）」など、研修の内容が具体的に明らかになるような情報を提供していただくことが必要です。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9" type="#_x0000_t61" style="position:absolute;left:0;text-align:left;margin-left:186pt;margin-top:10.5pt;width:336pt;height:8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" adj="4367,35544" fillcolor="#4f81bd [3204]" strokecolor="#243f60 [1604]" strokeweight="2pt">
                <v:textbox>
                  <w:txbxContent>
                    <w:p w:rsidR="00D01788" w:rsidRDefault="00D01788" w:rsidP="00D01788">
                      <w:pPr>
                        <w:jc w:val="left"/>
                      </w:pPr>
                      <w:r>
                        <w:rPr>
                          <w:rFonts w:hint="eastAsia"/>
                        </w:rPr>
                        <w:t>「オン・ザ・ジョブ・トレーニング」では、具体的な内容が明らかではないため、「ビジネスマナー研修（</w:t>
                      </w:r>
                      <w:r>
                        <w:rPr>
                          <w:rFonts w:hint="eastAsia"/>
                        </w:rPr>
                        <w:t>OJT</w:t>
                      </w:r>
                      <w:r>
                        <w:rPr>
                          <w:rFonts w:hint="eastAsia"/>
                        </w:rPr>
                        <w:t>）」、「●●業務に関する研修（</w:t>
                      </w:r>
                      <w:r>
                        <w:rPr>
                          <w:rFonts w:hint="eastAsia"/>
                        </w:rPr>
                        <w:t>OFFJT</w:t>
                      </w:r>
                      <w:r>
                        <w:rPr>
                          <w:rFonts w:hint="eastAsia"/>
                        </w:rPr>
                        <w:t>）」など、研修の内容が具体的に明らかになるような情報を提供していただくことが必要です。</w:t>
                      </w:r>
                    </w:p>
                  </w:txbxContent>
                </v:textbox>
              </v:shape>
            </w:pict>
          </mc:Fallback>
        </mc:AlternateContent>
      </w:r>
    </w:p>
    <w:p w:rsidR="00D01788" w:rsidRPr="005A4756" w:rsidRDefault="00D01788" w:rsidP="00D01788">
      <w:pPr>
        <w:jc w:val="center"/>
        <w:rPr>
          <w:sz w:val="20"/>
          <w:szCs w:val="20"/>
        </w:rPr>
      </w:pPr>
      <w:r w:rsidRPr="005A4756">
        <w:rPr>
          <w:rFonts w:hint="eastAsia"/>
          <w:sz w:val="20"/>
          <w:szCs w:val="20"/>
        </w:rPr>
        <w:t>記</w:t>
      </w:r>
    </w:p>
    <w:p w:rsidR="00D01788" w:rsidRPr="005A4756" w:rsidRDefault="00D01788" w:rsidP="00D01788">
      <w:pPr>
        <w:rPr>
          <w:sz w:val="20"/>
          <w:szCs w:val="20"/>
        </w:rPr>
      </w:pPr>
    </w:p>
    <w:p w:rsidR="00D01788" w:rsidRPr="005A4756" w:rsidRDefault="00D01788" w:rsidP="00D01788">
      <w:pPr>
        <w:rPr>
          <w:sz w:val="20"/>
          <w:szCs w:val="20"/>
        </w:rPr>
      </w:pPr>
      <w:r w:rsidRPr="005A4756">
        <w:rPr>
          <w:rFonts w:hint="eastAsia"/>
          <w:sz w:val="20"/>
          <w:szCs w:val="20"/>
        </w:rPr>
        <w:t>●労働者派遣契約に係る派遣労働者を協定対象派遣労働者に限定する</w:t>
      </w:r>
    </w:p>
    <w:p w:rsidR="00D01788" w:rsidRPr="005A4756" w:rsidRDefault="00D01788" w:rsidP="00D01788">
      <w:pPr>
        <w:rPr>
          <w:sz w:val="20"/>
          <w:szCs w:val="20"/>
        </w:rPr>
      </w:pPr>
    </w:p>
    <w:p w:rsidR="00D01788" w:rsidRDefault="00D01788" w:rsidP="00D01788">
      <w:pPr>
        <w:rPr>
          <w:sz w:val="20"/>
          <w:szCs w:val="20"/>
        </w:rPr>
      </w:pPr>
      <w:r w:rsidRPr="005A4756">
        <w:rPr>
          <w:rFonts w:hint="eastAsia"/>
          <w:sz w:val="20"/>
          <w:szCs w:val="20"/>
        </w:rPr>
        <w:t>●教育訓練（法第</w:t>
      </w:r>
      <w:r w:rsidRPr="005A4756">
        <w:rPr>
          <w:rFonts w:hint="eastAsia"/>
          <w:sz w:val="20"/>
          <w:szCs w:val="20"/>
        </w:rPr>
        <w:t>40</w:t>
      </w:r>
      <w:r w:rsidRPr="005A4756">
        <w:rPr>
          <w:rFonts w:hint="eastAsia"/>
          <w:sz w:val="20"/>
          <w:szCs w:val="20"/>
        </w:rPr>
        <w:t>条第２項）</w:t>
      </w:r>
    </w:p>
    <w:p w:rsidR="00D01788" w:rsidRPr="005A4756" w:rsidRDefault="00D01788" w:rsidP="00D01788">
      <w:pPr>
        <w:rPr>
          <w:sz w:val="20"/>
          <w:szCs w:val="20"/>
        </w:rPr>
      </w:pPr>
      <w:r w:rsidRPr="005A4756">
        <w:rPr>
          <w:rFonts w:hint="eastAsia"/>
          <w:sz w:val="18"/>
          <w:szCs w:val="20"/>
        </w:rPr>
        <w:t>※派遣先が派遣労働者と同種の業務に従事する派遣先に雇用される労働者に対して行う業務の遂行に必要な能力を付与するための教育訓練</w:t>
      </w:r>
    </w:p>
    <w:tbl>
      <w:tblPr>
        <w:tblStyle w:val="a9"/>
        <w:tblW w:w="0" w:type="auto"/>
        <w:tblLook w:val="04A0" w:firstRow="1" w:lastRow="0" w:firstColumn="1" w:lastColumn="0" w:noHBand="0" w:noVBand="1"/>
      </w:tblPr>
      <w:tblGrid>
        <w:gridCol w:w="2802"/>
        <w:gridCol w:w="7087"/>
      </w:tblGrid>
      <w:tr w:rsidR="00D01788" w:rsidRPr="005A4756" w:rsidTr="009B61FF">
        <w:tc>
          <w:tcPr>
            <w:tcW w:w="2802" w:type="dxa"/>
          </w:tcPr>
          <w:p w:rsidR="00D01788" w:rsidRPr="005A4756" w:rsidRDefault="00D01788" w:rsidP="009B61FF">
            <w:pPr>
              <w:rPr>
                <w:sz w:val="20"/>
                <w:szCs w:val="20"/>
              </w:rPr>
            </w:pPr>
            <w:r w:rsidRPr="005A4756">
              <w:rPr>
                <w:rFonts w:hint="eastAsia"/>
                <w:sz w:val="20"/>
                <w:szCs w:val="20"/>
              </w:rPr>
              <w:t>教育訓練の実施の有無</w:t>
            </w:r>
          </w:p>
        </w:tc>
        <w:tc>
          <w:tcPr>
            <w:tcW w:w="7087" w:type="dxa"/>
          </w:tcPr>
          <w:p w:rsidR="00D01788" w:rsidRPr="005A4756" w:rsidRDefault="00D01788" w:rsidP="009B61FF">
            <w:pPr>
              <w:jc w:val="center"/>
              <w:rPr>
                <w:sz w:val="20"/>
                <w:szCs w:val="20"/>
              </w:rPr>
            </w:pPr>
            <w:r w:rsidRPr="00C459A1">
              <w:rPr>
                <w:rFonts w:hint="eastAsia"/>
                <w:color w:val="FF0000"/>
                <w:sz w:val="20"/>
                <w:szCs w:val="20"/>
              </w:rPr>
              <w:t>有・無</w:t>
            </w:r>
          </w:p>
        </w:tc>
      </w:tr>
      <w:tr w:rsidR="00D01788" w:rsidRPr="005A4756" w:rsidTr="009B61FF">
        <w:trPr>
          <w:trHeight w:val="410"/>
        </w:trPr>
        <w:tc>
          <w:tcPr>
            <w:tcW w:w="2802" w:type="dxa"/>
          </w:tcPr>
          <w:p w:rsidR="00D01788" w:rsidRPr="005A4756" w:rsidRDefault="00D01788" w:rsidP="009B61FF">
            <w:pPr>
              <w:rPr>
                <w:sz w:val="20"/>
                <w:szCs w:val="20"/>
              </w:rPr>
            </w:pPr>
            <w:r w:rsidRPr="005A4756">
              <w:rPr>
                <w:rFonts w:hint="eastAsia"/>
                <w:sz w:val="20"/>
                <w:szCs w:val="20"/>
              </w:rPr>
              <w:t>具体的内容</w:t>
            </w:r>
          </w:p>
        </w:tc>
        <w:tc>
          <w:tcPr>
            <w:tcW w:w="7087" w:type="dxa"/>
          </w:tcPr>
          <w:p w:rsidR="00D01788" w:rsidRPr="005A4756" w:rsidRDefault="00D01788" w:rsidP="009B61FF">
            <w:pPr>
              <w:jc w:val="center"/>
              <w:rPr>
                <w:sz w:val="20"/>
                <w:szCs w:val="20"/>
              </w:rPr>
            </w:pPr>
            <w:r>
              <w:rPr>
                <w:rFonts w:hint="eastAsia"/>
                <w:color w:val="FF0000"/>
                <w:sz w:val="20"/>
                <w:szCs w:val="20"/>
              </w:rPr>
              <w:t>●●</w:t>
            </w:r>
            <w:r w:rsidRPr="00C35EAE">
              <w:rPr>
                <w:rFonts w:hint="eastAsia"/>
                <w:color w:val="FF0000"/>
                <w:sz w:val="20"/>
                <w:szCs w:val="20"/>
              </w:rPr>
              <w:t>業務</w:t>
            </w:r>
            <w:r>
              <w:rPr>
                <w:rFonts w:hint="eastAsia"/>
                <w:color w:val="FF0000"/>
                <w:sz w:val="20"/>
                <w:szCs w:val="20"/>
              </w:rPr>
              <w:t>の</w:t>
            </w:r>
            <w:r w:rsidRPr="00C35EAE">
              <w:rPr>
                <w:rFonts w:hint="eastAsia"/>
                <w:color w:val="FF0000"/>
                <w:sz w:val="20"/>
                <w:szCs w:val="20"/>
              </w:rPr>
              <w:t>教育（</w:t>
            </w:r>
            <w:r w:rsidRPr="00C35EAE">
              <w:rPr>
                <w:rFonts w:hint="eastAsia"/>
                <w:color w:val="FF0000"/>
                <w:sz w:val="20"/>
                <w:szCs w:val="20"/>
              </w:rPr>
              <w:t>OJT</w:t>
            </w:r>
            <w:r w:rsidRPr="00C35EAE">
              <w:rPr>
                <w:rFonts w:hint="eastAsia"/>
                <w:color w:val="FF0000"/>
                <w:sz w:val="20"/>
                <w:szCs w:val="20"/>
              </w:rPr>
              <w:t>）</w:t>
            </w:r>
            <w:r>
              <w:rPr>
                <w:rFonts w:hint="eastAsia"/>
                <w:color w:val="FF0000"/>
                <w:sz w:val="20"/>
                <w:szCs w:val="20"/>
              </w:rPr>
              <w:t>、●●システムトレーニング研修</w:t>
            </w:r>
          </w:p>
        </w:tc>
      </w:tr>
    </w:tbl>
    <w:p w:rsidR="00D01788" w:rsidRPr="005A4756" w:rsidRDefault="00D01788" w:rsidP="00D01788">
      <w:pPr>
        <w:rPr>
          <w:sz w:val="20"/>
          <w:szCs w:val="20"/>
        </w:rPr>
      </w:pPr>
    </w:p>
    <w:p w:rsidR="00D01788" w:rsidRPr="005A4756" w:rsidRDefault="00D01788" w:rsidP="00D01788">
      <w:pPr>
        <w:rPr>
          <w:sz w:val="20"/>
          <w:szCs w:val="20"/>
        </w:rPr>
      </w:pPr>
      <w:r w:rsidRPr="005A4756">
        <w:rPr>
          <w:rFonts w:hint="eastAsia"/>
          <w:sz w:val="20"/>
          <w:szCs w:val="20"/>
        </w:rPr>
        <w:t>●福利厚生施設（則第</w:t>
      </w:r>
      <w:r w:rsidRPr="005A4756">
        <w:rPr>
          <w:rFonts w:hint="eastAsia"/>
          <w:sz w:val="20"/>
          <w:szCs w:val="20"/>
        </w:rPr>
        <w:t>32</w:t>
      </w:r>
      <w:r w:rsidRPr="005A4756">
        <w:rPr>
          <w:rFonts w:hint="eastAsia"/>
          <w:sz w:val="20"/>
          <w:szCs w:val="20"/>
        </w:rPr>
        <w:t>条の３各号）</w:t>
      </w:r>
    </w:p>
    <w:tbl>
      <w:tblPr>
        <w:tblStyle w:val="a9"/>
        <w:tblW w:w="0" w:type="auto"/>
        <w:tblLook w:val="04A0" w:firstRow="1" w:lastRow="0" w:firstColumn="1" w:lastColumn="0" w:noHBand="0" w:noVBand="1"/>
      </w:tblPr>
      <w:tblGrid>
        <w:gridCol w:w="1242"/>
        <w:gridCol w:w="1560"/>
        <w:gridCol w:w="2693"/>
        <w:gridCol w:w="4394"/>
      </w:tblGrid>
      <w:tr w:rsidR="00D01788" w:rsidRPr="005A4756" w:rsidTr="009B61FF">
        <w:tc>
          <w:tcPr>
            <w:tcW w:w="1242" w:type="dxa"/>
            <w:vMerge w:val="restart"/>
          </w:tcPr>
          <w:p w:rsidR="00D01788" w:rsidRPr="005A4756" w:rsidRDefault="00D01788" w:rsidP="009B61FF">
            <w:pPr>
              <w:rPr>
                <w:sz w:val="20"/>
                <w:szCs w:val="20"/>
              </w:rPr>
            </w:pPr>
          </w:p>
        </w:tc>
        <w:tc>
          <w:tcPr>
            <w:tcW w:w="1560" w:type="dxa"/>
            <w:vMerge w:val="restart"/>
          </w:tcPr>
          <w:p w:rsidR="00D01788" w:rsidRPr="005A4756" w:rsidRDefault="00D01788" w:rsidP="009B61FF">
            <w:pPr>
              <w:rPr>
                <w:sz w:val="20"/>
                <w:szCs w:val="20"/>
              </w:rPr>
            </w:pPr>
            <w:r w:rsidRPr="005A4756">
              <w:rPr>
                <w:rFonts w:hint="eastAsia"/>
                <w:sz w:val="20"/>
                <w:szCs w:val="20"/>
              </w:rPr>
              <w:t>福利厚生施設の有無</w:t>
            </w:r>
          </w:p>
        </w:tc>
        <w:tc>
          <w:tcPr>
            <w:tcW w:w="7087" w:type="dxa"/>
            <w:gridSpan w:val="2"/>
          </w:tcPr>
          <w:p w:rsidR="00D01788" w:rsidRPr="005A4756" w:rsidRDefault="00D01788" w:rsidP="009B61FF">
            <w:pPr>
              <w:jc w:val="center"/>
              <w:rPr>
                <w:sz w:val="20"/>
                <w:szCs w:val="20"/>
              </w:rPr>
            </w:pPr>
            <w:r w:rsidRPr="005A4756">
              <w:rPr>
                <w:rFonts w:hint="eastAsia"/>
                <w:sz w:val="20"/>
                <w:szCs w:val="20"/>
              </w:rPr>
              <w:t>具体的内容</w:t>
            </w:r>
          </w:p>
        </w:tc>
      </w:tr>
      <w:tr w:rsidR="00D01788" w:rsidRPr="005A4756" w:rsidTr="009B61FF">
        <w:tc>
          <w:tcPr>
            <w:tcW w:w="1242" w:type="dxa"/>
            <w:vMerge/>
          </w:tcPr>
          <w:p w:rsidR="00D01788" w:rsidRPr="005A4756" w:rsidRDefault="00D01788" w:rsidP="009B61FF">
            <w:pPr>
              <w:rPr>
                <w:sz w:val="20"/>
                <w:szCs w:val="20"/>
              </w:rPr>
            </w:pPr>
          </w:p>
        </w:tc>
        <w:tc>
          <w:tcPr>
            <w:tcW w:w="1560" w:type="dxa"/>
            <w:vMerge/>
          </w:tcPr>
          <w:p w:rsidR="00D01788" w:rsidRPr="005A4756" w:rsidRDefault="00D01788" w:rsidP="009B61FF">
            <w:pPr>
              <w:rPr>
                <w:sz w:val="20"/>
                <w:szCs w:val="20"/>
              </w:rPr>
            </w:pPr>
          </w:p>
        </w:tc>
        <w:tc>
          <w:tcPr>
            <w:tcW w:w="2693" w:type="dxa"/>
          </w:tcPr>
          <w:p w:rsidR="00D01788" w:rsidRPr="005A4756" w:rsidRDefault="00D01788" w:rsidP="009B61FF">
            <w:pPr>
              <w:jc w:val="center"/>
              <w:rPr>
                <w:sz w:val="20"/>
                <w:szCs w:val="20"/>
              </w:rPr>
            </w:pPr>
            <w:r w:rsidRPr="005A4756">
              <w:rPr>
                <w:rFonts w:hint="eastAsia"/>
                <w:sz w:val="20"/>
                <w:szCs w:val="20"/>
              </w:rPr>
              <w:t>利用の機会の付与の有無</w:t>
            </w:r>
          </w:p>
        </w:tc>
        <w:tc>
          <w:tcPr>
            <w:tcW w:w="4394" w:type="dxa"/>
          </w:tcPr>
          <w:p w:rsidR="00D01788" w:rsidRPr="005A4756" w:rsidRDefault="00D01788" w:rsidP="009B61FF">
            <w:pPr>
              <w:jc w:val="center"/>
              <w:rPr>
                <w:sz w:val="20"/>
                <w:szCs w:val="20"/>
              </w:rPr>
            </w:pPr>
            <w:r w:rsidRPr="005A4756">
              <w:rPr>
                <w:rFonts w:hint="eastAsia"/>
                <w:sz w:val="20"/>
                <w:szCs w:val="20"/>
              </w:rPr>
              <w:t>利用時間等</w:t>
            </w:r>
          </w:p>
        </w:tc>
      </w:tr>
      <w:tr w:rsidR="00D01788" w:rsidRPr="005A4756" w:rsidTr="009B61FF">
        <w:tc>
          <w:tcPr>
            <w:tcW w:w="1242" w:type="dxa"/>
          </w:tcPr>
          <w:p w:rsidR="00D01788" w:rsidRPr="005A4756" w:rsidRDefault="00D01788" w:rsidP="009B61FF">
            <w:pPr>
              <w:rPr>
                <w:sz w:val="20"/>
                <w:szCs w:val="20"/>
              </w:rPr>
            </w:pPr>
            <w:r w:rsidRPr="005A4756">
              <w:rPr>
                <w:rFonts w:hint="eastAsia"/>
                <w:sz w:val="20"/>
                <w:szCs w:val="20"/>
              </w:rPr>
              <w:t>給食施設</w:t>
            </w:r>
          </w:p>
        </w:tc>
        <w:tc>
          <w:tcPr>
            <w:tcW w:w="1560" w:type="dxa"/>
          </w:tcPr>
          <w:p w:rsidR="00D01788" w:rsidRDefault="00D01788" w:rsidP="009B61FF">
            <w:pPr>
              <w:jc w:val="center"/>
            </w:pPr>
            <w:r w:rsidRPr="00DB14A1">
              <w:rPr>
                <w:rFonts w:hint="eastAsia"/>
                <w:color w:val="FF0000"/>
                <w:sz w:val="20"/>
                <w:szCs w:val="20"/>
              </w:rPr>
              <w:t>有・無</w:t>
            </w:r>
          </w:p>
        </w:tc>
        <w:tc>
          <w:tcPr>
            <w:tcW w:w="2693" w:type="dxa"/>
          </w:tcPr>
          <w:p w:rsidR="00D01788" w:rsidRDefault="00D01788" w:rsidP="009B61FF">
            <w:pPr>
              <w:jc w:val="center"/>
            </w:pPr>
            <w:r w:rsidRPr="00861362">
              <w:rPr>
                <w:rFonts w:hint="eastAsia"/>
                <w:color w:val="FF0000"/>
                <w:sz w:val="20"/>
                <w:szCs w:val="20"/>
              </w:rPr>
              <w:t>有・無</w:t>
            </w:r>
          </w:p>
        </w:tc>
        <w:tc>
          <w:tcPr>
            <w:tcW w:w="4394" w:type="dxa"/>
          </w:tcPr>
          <w:p w:rsidR="00D01788" w:rsidRPr="005A4756" w:rsidRDefault="00D01788" w:rsidP="009B61FF">
            <w:pPr>
              <w:rPr>
                <w:sz w:val="20"/>
                <w:szCs w:val="20"/>
              </w:rPr>
            </w:pPr>
            <w:r w:rsidRPr="00C35EAE">
              <w:rPr>
                <w:rFonts w:hint="eastAsia"/>
                <w:color w:val="FF0000"/>
                <w:sz w:val="20"/>
                <w:szCs w:val="20"/>
              </w:rPr>
              <w:t>9</w:t>
            </w:r>
            <w:r w:rsidRPr="00C35EAE">
              <w:rPr>
                <w:rFonts w:hint="eastAsia"/>
                <w:color w:val="FF0000"/>
                <w:sz w:val="20"/>
                <w:szCs w:val="20"/>
              </w:rPr>
              <w:t>：</w:t>
            </w:r>
            <w:r w:rsidRPr="00C35EAE">
              <w:rPr>
                <w:rFonts w:hint="eastAsia"/>
                <w:color w:val="FF0000"/>
                <w:sz w:val="20"/>
                <w:szCs w:val="20"/>
              </w:rPr>
              <w:t>00</w:t>
            </w:r>
            <w:r w:rsidRPr="00C35EAE">
              <w:rPr>
                <w:rFonts w:hint="eastAsia"/>
                <w:color w:val="FF0000"/>
                <w:sz w:val="20"/>
                <w:szCs w:val="20"/>
              </w:rPr>
              <w:t>～</w:t>
            </w:r>
            <w:r w:rsidRPr="00C35EAE">
              <w:rPr>
                <w:rFonts w:hint="eastAsia"/>
                <w:color w:val="FF0000"/>
                <w:sz w:val="20"/>
                <w:szCs w:val="20"/>
              </w:rPr>
              <w:t>16</w:t>
            </w:r>
            <w:r w:rsidRPr="00C35EAE">
              <w:rPr>
                <w:rFonts w:hint="eastAsia"/>
                <w:color w:val="FF0000"/>
                <w:sz w:val="20"/>
                <w:szCs w:val="20"/>
              </w:rPr>
              <w:t>：</w:t>
            </w:r>
            <w:r w:rsidRPr="00C35EAE">
              <w:rPr>
                <w:rFonts w:hint="eastAsia"/>
                <w:color w:val="FF0000"/>
                <w:sz w:val="20"/>
                <w:szCs w:val="20"/>
              </w:rPr>
              <w:t>00</w:t>
            </w:r>
            <w:r w:rsidRPr="00C35EAE">
              <w:rPr>
                <w:rFonts w:hint="eastAsia"/>
                <w:color w:val="FF0000"/>
                <w:sz w:val="20"/>
                <w:szCs w:val="20"/>
              </w:rPr>
              <w:t>まで</w:t>
            </w:r>
          </w:p>
        </w:tc>
      </w:tr>
      <w:tr w:rsidR="00D01788" w:rsidRPr="005A4756" w:rsidTr="009B61FF">
        <w:tc>
          <w:tcPr>
            <w:tcW w:w="1242" w:type="dxa"/>
          </w:tcPr>
          <w:p w:rsidR="00D01788" w:rsidRPr="005A4756" w:rsidRDefault="00D01788" w:rsidP="009B61FF">
            <w:pPr>
              <w:rPr>
                <w:sz w:val="20"/>
                <w:szCs w:val="20"/>
              </w:rPr>
            </w:pPr>
            <w:r w:rsidRPr="005A4756">
              <w:rPr>
                <w:rFonts w:hint="eastAsia"/>
                <w:sz w:val="20"/>
                <w:szCs w:val="20"/>
              </w:rPr>
              <w:t>休憩室</w:t>
            </w:r>
          </w:p>
        </w:tc>
        <w:tc>
          <w:tcPr>
            <w:tcW w:w="1560" w:type="dxa"/>
          </w:tcPr>
          <w:p w:rsidR="00D01788" w:rsidRDefault="00D01788" w:rsidP="009B61FF">
            <w:pPr>
              <w:jc w:val="center"/>
            </w:pPr>
            <w:r w:rsidRPr="00DB14A1">
              <w:rPr>
                <w:rFonts w:hint="eastAsia"/>
                <w:color w:val="FF0000"/>
                <w:sz w:val="20"/>
                <w:szCs w:val="20"/>
              </w:rPr>
              <w:t>有・無</w:t>
            </w:r>
          </w:p>
        </w:tc>
        <w:tc>
          <w:tcPr>
            <w:tcW w:w="2693" w:type="dxa"/>
          </w:tcPr>
          <w:p w:rsidR="00D01788" w:rsidRDefault="00D01788" w:rsidP="009B61FF">
            <w:pPr>
              <w:jc w:val="center"/>
            </w:pPr>
            <w:r w:rsidRPr="00861362">
              <w:rPr>
                <w:rFonts w:hint="eastAsia"/>
                <w:color w:val="FF0000"/>
                <w:sz w:val="20"/>
                <w:szCs w:val="20"/>
              </w:rPr>
              <w:t>有・無</w:t>
            </w:r>
          </w:p>
        </w:tc>
        <w:tc>
          <w:tcPr>
            <w:tcW w:w="4394" w:type="dxa"/>
          </w:tcPr>
          <w:p w:rsidR="00D01788" w:rsidRPr="00C35EAE" w:rsidRDefault="00D01788" w:rsidP="009B61FF">
            <w:pPr>
              <w:rPr>
                <w:color w:val="FF0000"/>
                <w:sz w:val="20"/>
                <w:szCs w:val="20"/>
              </w:rPr>
            </w:pPr>
            <w:r w:rsidRPr="00C35EAE">
              <w:rPr>
                <w:rFonts w:hint="eastAsia"/>
                <w:color w:val="FF0000"/>
                <w:sz w:val="20"/>
                <w:szCs w:val="20"/>
              </w:rPr>
              <w:t>－</w:t>
            </w:r>
          </w:p>
        </w:tc>
      </w:tr>
      <w:tr w:rsidR="00D01788" w:rsidRPr="005A4756" w:rsidTr="009B61FF">
        <w:tc>
          <w:tcPr>
            <w:tcW w:w="1242" w:type="dxa"/>
          </w:tcPr>
          <w:p w:rsidR="00D01788" w:rsidRPr="005A4756" w:rsidRDefault="00D01788" w:rsidP="009B61FF">
            <w:pPr>
              <w:rPr>
                <w:sz w:val="20"/>
                <w:szCs w:val="20"/>
              </w:rPr>
            </w:pPr>
            <w:r w:rsidRPr="005A4756">
              <w:rPr>
                <w:rFonts w:hint="eastAsia"/>
                <w:sz w:val="20"/>
                <w:szCs w:val="20"/>
              </w:rPr>
              <w:t>更衣室</w:t>
            </w:r>
          </w:p>
        </w:tc>
        <w:tc>
          <w:tcPr>
            <w:tcW w:w="1560" w:type="dxa"/>
          </w:tcPr>
          <w:p w:rsidR="00D01788" w:rsidRDefault="00D01788" w:rsidP="009B61FF">
            <w:pPr>
              <w:jc w:val="center"/>
            </w:pPr>
            <w:r w:rsidRPr="00DB14A1">
              <w:rPr>
                <w:rFonts w:hint="eastAsia"/>
                <w:color w:val="FF0000"/>
                <w:sz w:val="20"/>
                <w:szCs w:val="20"/>
              </w:rPr>
              <w:t>有・無</w:t>
            </w:r>
          </w:p>
        </w:tc>
        <w:tc>
          <w:tcPr>
            <w:tcW w:w="2693" w:type="dxa"/>
          </w:tcPr>
          <w:p w:rsidR="00D01788" w:rsidRDefault="00D01788" w:rsidP="009B61FF">
            <w:pPr>
              <w:jc w:val="center"/>
            </w:pPr>
            <w:r>
              <w:rPr>
                <w:noProof/>
                <w:sz w:val="20"/>
                <w:szCs w:val="20"/>
              </w:rPr>
              <mc:AlternateContent>
                <mc:Choice Requires="wps">
                  <w:drawing>
                    <wp:anchor distT="0" distB="0" distL="114300" distR="114300" simplePos="0" relativeHeight="251672576" behindDoc="0" locked="0" layoutInCell="1" allowOverlap="1" wp14:anchorId="3F1FE2D5" wp14:editId="454DE25D">
                      <wp:simplePos x="0" y="0"/>
                      <wp:positionH relativeFrom="column">
                        <wp:posOffset>1106805</wp:posOffset>
                      </wp:positionH>
                      <wp:positionV relativeFrom="paragraph">
                        <wp:posOffset>203200</wp:posOffset>
                      </wp:positionV>
                      <wp:extent cx="3790950" cy="1009650"/>
                      <wp:effectExtent l="495300" t="76200" r="19050" b="19050"/>
                      <wp:wrapNone/>
                      <wp:docPr id="5" name="四角形吹き出し 5"/>
                      <wp:cNvGraphicFramePr/>
                      <a:graphic xmlns:a="http://schemas.openxmlformats.org/drawingml/2006/main">
                        <a:graphicData uri="http://schemas.microsoft.com/office/word/2010/wordprocessingShape">
                          <wps:wsp>
                            <wps:cNvSpPr/>
                            <wps:spPr>
                              <a:xfrm>
                                <a:off x="0" y="0"/>
                                <a:ext cx="3790950" cy="1009650"/>
                              </a:xfrm>
                              <a:prstGeom prst="wedgeRectCallout">
                                <a:avLst>
                                  <a:gd name="adj1" fmla="val -62675"/>
                                  <a:gd name="adj2" fmla="val -57531"/>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01788" w:rsidRDefault="00D01788" w:rsidP="00D01788">
                                  <w:pPr>
                                    <w:jc w:val="left"/>
                                  </w:pPr>
                                  <w:r>
                                    <w:rPr>
                                      <w:rFonts w:hint="eastAsia"/>
                                    </w:rPr>
                                    <w:t>・派遣先が運営している施設。派遣先以外の建物事業者などが運営しているものは対象外です。</w:t>
                                  </w:r>
                                </w:p>
                                <w:p w:rsidR="00D01788" w:rsidRDefault="00D01788" w:rsidP="00D01788">
                                  <w:pPr>
                                    <w:jc w:val="left"/>
                                  </w:pPr>
                                  <w:r>
                                    <w:rPr>
                                      <w:rFonts w:hint="eastAsia"/>
                                    </w:rPr>
                                    <w:t>・原則、施設「有」なら利用機会も「有」としてください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5" o:spid="_x0000_s1030" type="#_x0000_t61" style="position:absolute;left:0;text-align:left;margin-left:87.15pt;margin-top:16pt;width:298.5pt;height: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" adj="-2738,-1627" fillcolor="#4f81bd [3204]" strokecolor="#243f60 [1604]" strokeweight="2pt">
                      <v:textbox>
                        <w:txbxContent>
                          <w:p w:rsidR="00D01788" w:rsidRDefault="00D01788" w:rsidP="00D01788">
                            <w:pPr>
                              <w:jc w:val="left"/>
                            </w:pPr>
                            <w:r>
                              <w:rPr>
                                <w:rFonts w:hint="eastAsia"/>
                              </w:rPr>
                              <w:t>・派遣先が運営している施設。派遣先以外の建物事業者などが運営しているものは対象外です。</w:t>
                            </w:r>
                          </w:p>
                          <w:p w:rsidR="00D01788" w:rsidRDefault="00D01788" w:rsidP="00D01788">
                            <w:pPr>
                              <w:jc w:val="left"/>
                            </w:pPr>
                            <w:r>
                              <w:rPr>
                                <w:rFonts w:hint="eastAsia"/>
                              </w:rPr>
                              <w:t>・原則、施設「有」なら利用機会も「有」としてください</w:t>
                            </w:r>
                          </w:p>
                        </w:txbxContent>
                      </v:textbox>
                    </v:shape>
                  </w:pict>
                </mc:Fallback>
              </mc:AlternateContent>
            </w:r>
            <w:r w:rsidRPr="00861362">
              <w:rPr>
                <w:rFonts w:hint="eastAsia"/>
                <w:color w:val="FF0000"/>
                <w:sz w:val="20"/>
                <w:szCs w:val="20"/>
              </w:rPr>
              <w:t>有・無</w:t>
            </w:r>
          </w:p>
        </w:tc>
        <w:tc>
          <w:tcPr>
            <w:tcW w:w="4394" w:type="dxa"/>
          </w:tcPr>
          <w:p w:rsidR="00D01788" w:rsidRPr="00C35EAE" w:rsidRDefault="00D01788" w:rsidP="009B61FF">
            <w:pPr>
              <w:rPr>
                <w:color w:val="FF0000"/>
                <w:sz w:val="20"/>
                <w:szCs w:val="20"/>
              </w:rPr>
            </w:pPr>
            <w:r w:rsidRPr="00C35EAE">
              <w:rPr>
                <w:rFonts w:hint="eastAsia"/>
                <w:color w:val="FF0000"/>
                <w:sz w:val="20"/>
                <w:szCs w:val="20"/>
              </w:rPr>
              <w:t>空状況により利用できないことがある</w:t>
            </w:r>
          </w:p>
        </w:tc>
      </w:tr>
    </w:tbl>
    <w:p w:rsidR="00D01788" w:rsidRPr="005A4756" w:rsidRDefault="00D01788" w:rsidP="00D01788">
      <w:pPr>
        <w:rPr>
          <w:sz w:val="20"/>
          <w:szCs w:val="20"/>
        </w:rPr>
      </w:pPr>
    </w:p>
    <w:p w:rsidR="00D01788" w:rsidRDefault="00D01788" w:rsidP="00D01788">
      <w:pPr>
        <w:rPr>
          <w:sz w:val="18"/>
          <w:szCs w:val="20"/>
        </w:rPr>
      </w:pPr>
      <w:r w:rsidRPr="005A4756">
        <w:rPr>
          <w:rFonts w:hint="eastAsia"/>
          <w:sz w:val="20"/>
          <w:szCs w:val="20"/>
        </w:rPr>
        <w:t>●その他福利厚生</w:t>
      </w:r>
      <w:r w:rsidRPr="00D01788">
        <w:rPr>
          <w:rFonts w:hint="eastAsia"/>
          <w:sz w:val="18"/>
          <w:szCs w:val="18"/>
        </w:rPr>
        <w:t>（法第</w:t>
      </w:r>
      <w:r w:rsidRPr="00D01788">
        <w:rPr>
          <w:rFonts w:hint="eastAsia"/>
          <w:sz w:val="18"/>
          <w:szCs w:val="18"/>
        </w:rPr>
        <w:t xml:space="preserve"> 40 </w:t>
      </w:r>
      <w:r w:rsidRPr="00D01788">
        <w:rPr>
          <w:rFonts w:hint="eastAsia"/>
          <w:sz w:val="18"/>
          <w:szCs w:val="18"/>
        </w:rPr>
        <w:t>条第４項。派遣先が設置及び運営する施設であ</w:t>
      </w:r>
      <w:r w:rsidR="00102990">
        <w:rPr>
          <w:rFonts w:hint="eastAsia"/>
          <w:sz w:val="18"/>
          <w:szCs w:val="18"/>
        </w:rPr>
        <w:t>って現に派遣先に雇用される労働者が通常利用しているもの</w:t>
      </w:r>
      <w:r w:rsidRPr="00D01788">
        <w:rPr>
          <w:rFonts w:hint="eastAsia"/>
          <w:sz w:val="18"/>
          <w:szCs w:val="18"/>
        </w:rPr>
        <w:t>）</w:t>
      </w:r>
    </w:p>
    <w:p w:rsidR="00D01788" w:rsidRPr="00D01788" w:rsidRDefault="008637B7" w:rsidP="00D01788">
      <w:pPr>
        <w:rPr>
          <w:sz w:val="20"/>
          <w:szCs w:val="20"/>
        </w:rPr>
      </w:pPr>
      <w:sdt>
        <w:sdtPr>
          <w:rPr>
            <w:rFonts w:hint="eastAsia"/>
            <w:sz w:val="20"/>
            <w:szCs w:val="20"/>
          </w:rPr>
          <w:id w:val="2095355704"/>
          <w14:checkbox>
            <w14:checked w14:val="0"/>
            <w14:checkedState w14:val="2612" w14:font="ＭＳ ゴシック"/>
            <w14:uncheckedState w14:val="2610" w14:font="ＭＳ ゴシック"/>
          </w14:checkbox>
        </w:sdtPr>
        <w:sdtEndPr/>
        <w:sdtContent>
          <w:r w:rsidR="00D01788" w:rsidRPr="00D01788">
            <w:rPr>
              <w:rFonts w:ascii="ＭＳ ゴシック" w:eastAsia="ＭＳ ゴシック" w:hAnsi="ＭＳ ゴシック" w:hint="eastAsia"/>
              <w:sz w:val="20"/>
              <w:szCs w:val="20"/>
            </w:rPr>
            <w:t>☐</w:t>
          </w:r>
        </w:sdtContent>
      </w:sdt>
      <w:r w:rsidR="00D01788" w:rsidRPr="00D01788">
        <w:rPr>
          <w:rFonts w:hint="eastAsia"/>
          <w:sz w:val="20"/>
          <w:szCs w:val="20"/>
        </w:rPr>
        <w:t>物品販売所、</w:t>
      </w:r>
      <w:sdt>
        <w:sdtPr>
          <w:rPr>
            <w:rFonts w:hint="eastAsia"/>
            <w:sz w:val="20"/>
            <w:szCs w:val="20"/>
          </w:rPr>
          <w:id w:val="-1902277774"/>
          <w14:checkbox>
            <w14:checked w14:val="0"/>
            <w14:checkedState w14:val="2612" w14:font="ＭＳ ゴシック"/>
            <w14:uncheckedState w14:val="2610" w14:font="ＭＳ ゴシック"/>
          </w14:checkbox>
        </w:sdtPr>
        <w:sdtEndPr/>
        <w:sdtContent>
          <w:r w:rsidR="00D01788" w:rsidRPr="00D01788">
            <w:rPr>
              <w:rFonts w:ascii="ＭＳ ゴシック" w:eastAsia="ＭＳ ゴシック" w:hAnsi="ＭＳ ゴシック" w:hint="eastAsia"/>
              <w:sz w:val="20"/>
              <w:szCs w:val="20"/>
            </w:rPr>
            <w:t>☐</w:t>
          </w:r>
        </w:sdtContent>
      </w:sdt>
      <w:r w:rsidR="00D01788" w:rsidRPr="00D01788">
        <w:rPr>
          <w:rFonts w:hint="eastAsia"/>
          <w:sz w:val="20"/>
          <w:szCs w:val="20"/>
        </w:rPr>
        <w:t>病院、</w:t>
      </w:r>
      <w:sdt>
        <w:sdtPr>
          <w:rPr>
            <w:rFonts w:hint="eastAsia"/>
            <w:sz w:val="20"/>
            <w:szCs w:val="20"/>
          </w:rPr>
          <w:id w:val="-25648023"/>
          <w14:checkbox>
            <w14:checked w14:val="0"/>
            <w14:checkedState w14:val="2612" w14:font="ＭＳ ゴシック"/>
            <w14:uncheckedState w14:val="2610" w14:font="ＭＳ ゴシック"/>
          </w14:checkbox>
        </w:sdtPr>
        <w:sdtEndPr/>
        <w:sdtContent>
          <w:r w:rsidR="00D01788" w:rsidRPr="00D01788">
            <w:rPr>
              <w:rFonts w:ascii="ＭＳ ゴシック" w:eastAsia="ＭＳ ゴシック" w:hAnsi="ＭＳ ゴシック" w:hint="eastAsia"/>
              <w:sz w:val="20"/>
              <w:szCs w:val="20"/>
            </w:rPr>
            <w:t>☐</w:t>
          </w:r>
        </w:sdtContent>
      </w:sdt>
      <w:r w:rsidR="00D01788" w:rsidRPr="00D01788">
        <w:rPr>
          <w:rFonts w:hint="eastAsia"/>
          <w:sz w:val="20"/>
          <w:szCs w:val="20"/>
        </w:rPr>
        <w:t>診療所、</w:t>
      </w:r>
      <w:sdt>
        <w:sdtPr>
          <w:rPr>
            <w:rFonts w:hint="eastAsia"/>
            <w:sz w:val="20"/>
            <w:szCs w:val="20"/>
          </w:rPr>
          <w:id w:val="-1253582369"/>
          <w14:checkbox>
            <w14:checked w14:val="0"/>
            <w14:checkedState w14:val="2612" w14:font="ＭＳ ゴシック"/>
            <w14:uncheckedState w14:val="2610" w14:font="ＭＳ ゴシック"/>
          </w14:checkbox>
        </w:sdtPr>
        <w:sdtEndPr/>
        <w:sdtContent>
          <w:r w:rsidR="00D01788" w:rsidRPr="00D01788">
            <w:rPr>
              <w:rFonts w:ascii="ＭＳ ゴシック" w:eastAsia="ＭＳ ゴシック" w:hAnsi="ＭＳ ゴシック" w:hint="eastAsia"/>
              <w:sz w:val="20"/>
              <w:szCs w:val="20"/>
            </w:rPr>
            <w:t>☐</w:t>
          </w:r>
        </w:sdtContent>
      </w:sdt>
      <w:r w:rsidR="00D01788" w:rsidRPr="00D01788">
        <w:rPr>
          <w:rFonts w:hint="eastAsia"/>
          <w:sz w:val="20"/>
          <w:szCs w:val="20"/>
        </w:rPr>
        <w:t>浴場、</w:t>
      </w:r>
      <w:sdt>
        <w:sdtPr>
          <w:rPr>
            <w:rFonts w:hint="eastAsia"/>
            <w:sz w:val="20"/>
            <w:szCs w:val="20"/>
          </w:rPr>
          <w:id w:val="-1406830354"/>
          <w14:checkbox>
            <w14:checked w14:val="0"/>
            <w14:checkedState w14:val="2612" w14:font="ＭＳ ゴシック"/>
            <w14:uncheckedState w14:val="2610" w14:font="ＭＳ ゴシック"/>
          </w14:checkbox>
        </w:sdtPr>
        <w:sdtEndPr/>
        <w:sdtContent>
          <w:r w:rsidR="00D01788" w:rsidRPr="00D01788">
            <w:rPr>
              <w:rFonts w:ascii="ＭＳ ゴシック" w:eastAsia="ＭＳ ゴシック" w:hAnsi="ＭＳ ゴシック" w:hint="eastAsia"/>
              <w:sz w:val="20"/>
              <w:szCs w:val="20"/>
            </w:rPr>
            <w:t>☐</w:t>
          </w:r>
        </w:sdtContent>
      </w:sdt>
      <w:r w:rsidR="00D01788" w:rsidRPr="00D01788">
        <w:rPr>
          <w:rFonts w:hint="eastAsia"/>
          <w:sz w:val="20"/>
          <w:szCs w:val="20"/>
        </w:rPr>
        <w:t>理髪室、</w:t>
      </w:r>
      <w:sdt>
        <w:sdtPr>
          <w:rPr>
            <w:rFonts w:hint="eastAsia"/>
            <w:sz w:val="20"/>
            <w:szCs w:val="20"/>
          </w:rPr>
          <w:id w:val="-1572645474"/>
          <w14:checkbox>
            <w14:checked w14:val="0"/>
            <w14:checkedState w14:val="2612" w14:font="ＭＳ ゴシック"/>
            <w14:uncheckedState w14:val="2610" w14:font="ＭＳ ゴシック"/>
          </w14:checkbox>
        </w:sdtPr>
        <w:sdtEndPr/>
        <w:sdtContent>
          <w:r w:rsidR="00D01788" w:rsidRPr="00D01788">
            <w:rPr>
              <w:rFonts w:ascii="ＭＳ ゴシック" w:eastAsia="ＭＳ ゴシック" w:hAnsi="ＭＳ ゴシック" w:hint="eastAsia"/>
              <w:sz w:val="20"/>
              <w:szCs w:val="20"/>
            </w:rPr>
            <w:t>☐</w:t>
          </w:r>
        </w:sdtContent>
      </w:sdt>
      <w:r w:rsidR="00D01788" w:rsidRPr="00D01788">
        <w:rPr>
          <w:rFonts w:hint="eastAsia"/>
          <w:sz w:val="20"/>
          <w:szCs w:val="20"/>
        </w:rPr>
        <w:t>保育所、</w:t>
      </w:r>
      <w:sdt>
        <w:sdtPr>
          <w:rPr>
            <w:rFonts w:hint="eastAsia"/>
            <w:sz w:val="20"/>
            <w:szCs w:val="20"/>
          </w:rPr>
          <w:id w:val="-153139630"/>
          <w14:checkbox>
            <w14:checked w14:val="0"/>
            <w14:checkedState w14:val="2612" w14:font="ＭＳ ゴシック"/>
            <w14:uncheckedState w14:val="2610" w14:font="ＭＳ ゴシック"/>
          </w14:checkbox>
        </w:sdtPr>
        <w:sdtEndPr/>
        <w:sdtContent>
          <w:r w:rsidR="00D01788" w:rsidRPr="00D01788">
            <w:rPr>
              <w:rFonts w:ascii="ＭＳ ゴシック" w:eastAsia="ＭＳ ゴシック" w:hAnsi="ＭＳ ゴシック" w:hint="eastAsia"/>
              <w:sz w:val="20"/>
              <w:szCs w:val="20"/>
            </w:rPr>
            <w:t>☐</w:t>
          </w:r>
        </w:sdtContent>
      </w:sdt>
      <w:r w:rsidR="00D01788" w:rsidRPr="00D01788">
        <w:rPr>
          <w:rFonts w:hint="eastAsia"/>
          <w:sz w:val="20"/>
          <w:szCs w:val="20"/>
        </w:rPr>
        <w:t>図書館、</w:t>
      </w:r>
      <w:sdt>
        <w:sdtPr>
          <w:rPr>
            <w:rFonts w:hint="eastAsia"/>
            <w:sz w:val="20"/>
            <w:szCs w:val="20"/>
          </w:rPr>
          <w:id w:val="58144985"/>
          <w14:checkbox>
            <w14:checked w14:val="0"/>
            <w14:checkedState w14:val="2612" w14:font="ＭＳ ゴシック"/>
            <w14:uncheckedState w14:val="2610" w14:font="ＭＳ ゴシック"/>
          </w14:checkbox>
        </w:sdtPr>
        <w:sdtEndPr/>
        <w:sdtContent>
          <w:r w:rsidR="00D01788" w:rsidRPr="00D01788">
            <w:rPr>
              <w:rFonts w:ascii="ＭＳ ゴシック" w:eastAsia="ＭＳ ゴシック" w:hAnsi="ＭＳ ゴシック" w:hint="eastAsia"/>
              <w:sz w:val="20"/>
              <w:szCs w:val="20"/>
            </w:rPr>
            <w:t>☐</w:t>
          </w:r>
        </w:sdtContent>
      </w:sdt>
      <w:r w:rsidR="00D01788" w:rsidRPr="00D01788">
        <w:rPr>
          <w:rFonts w:hint="eastAsia"/>
          <w:sz w:val="20"/>
          <w:szCs w:val="20"/>
        </w:rPr>
        <w:t>講堂、</w:t>
      </w:r>
      <w:sdt>
        <w:sdtPr>
          <w:rPr>
            <w:rFonts w:hint="eastAsia"/>
            <w:sz w:val="20"/>
            <w:szCs w:val="20"/>
          </w:rPr>
          <w:id w:val="987357634"/>
          <w14:checkbox>
            <w14:checked w14:val="0"/>
            <w14:checkedState w14:val="2612" w14:font="ＭＳ ゴシック"/>
            <w14:uncheckedState w14:val="2610" w14:font="ＭＳ ゴシック"/>
          </w14:checkbox>
        </w:sdtPr>
        <w:sdtEndPr/>
        <w:sdtContent>
          <w:r w:rsidR="00D01788" w:rsidRPr="00D01788">
            <w:rPr>
              <w:rFonts w:ascii="ＭＳ ゴシック" w:eastAsia="ＭＳ ゴシック" w:hAnsi="ＭＳ ゴシック" w:hint="eastAsia"/>
              <w:sz w:val="20"/>
              <w:szCs w:val="20"/>
            </w:rPr>
            <w:t>☐</w:t>
          </w:r>
        </w:sdtContent>
      </w:sdt>
      <w:r w:rsidR="00D01788" w:rsidRPr="00D01788">
        <w:rPr>
          <w:rFonts w:hint="eastAsia"/>
          <w:sz w:val="20"/>
          <w:szCs w:val="20"/>
        </w:rPr>
        <w:t>娯楽室、</w:t>
      </w:r>
      <w:sdt>
        <w:sdtPr>
          <w:rPr>
            <w:rFonts w:hint="eastAsia"/>
            <w:sz w:val="20"/>
            <w:szCs w:val="20"/>
          </w:rPr>
          <w:id w:val="897013623"/>
          <w14:checkbox>
            <w14:checked w14:val="0"/>
            <w14:checkedState w14:val="2612" w14:font="ＭＳ ゴシック"/>
            <w14:uncheckedState w14:val="2610" w14:font="ＭＳ ゴシック"/>
          </w14:checkbox>
        </w:sdtPr>
        <w:sdtEndPr/>
        <w:sdtContent>
          <w:r w:rsidR="00D01788" w:rsidRPr="00D01788">
            <w:rPr>
              <w:rFonts w:ascii="ＭＳ ゴシック" w:eastAsia="ＭＳ ゴシック" w:hAnsi="ＭＳ ゴシック" w:hint="eastAsia"/>
              <w:sz w:val="20"/>
              <w:szCs w:val="20"/>
            </w:rPr>
            <w:t>☐</w:t>
          </w:r>
        </w:sdtContent>
      </w:sdt>
      <w:r w:rsidR="00D01788" w:rsidRPr="00D01788">
        <w:rPr>
          <w:rFonts w:hint="eastAsia"/>
          <w:sz w:val="20"/>
          <w:szCs w:val="20"/>
        </w:rPr>
        <w:t>運動場、</w:t>
      </w:r>
      <w:sdt>
        <w:sdtPr>
          <w:rPr>
            <w:rFonts w:hint="eastAsia"/>
            <w:sz w:val="20"/>
            <w:szCs w:val="20"/>
          </w:rPr>
          <w:id w:val="-1183741127"/>
          <w14:checkbox>
            <w14:checked w14:val="0"/>
            <w14:checkedState w14:val="2612" w14:font="ＭＳ ゴシック"/>
            <w14:uncheckedState w14:val="2610" w14:font="ＭＳ ゴシック"/>
          </w14:checkbox>
        </w:sdtPr>
        <w:sdtEndPr/>
        <w:sdtContent>
          <w:r w:rsidR="00D01788" w:rsidRPr="00D01788">
            <w:rPr>
              <w:rFonts w:ascii="ＭＳ ゴシック" w:eastAsia="ＭＳ ゴシック" w:hAnsi="ＭＳ ゴシック" w:hint="eastAsia"/>
              <w:sz w:val="20"/>
              <w:szCs w:val="20"/>
            </w:rPr>
            <w:t>☐</w:t>
          </w:r>
        </w:sdtContent>
      </w:sdt>
      <w:r w:rsidR="00D01788" w:rsidRPr="00D01788">
        <w:rPr>
          <w:rFonts w:hint="eastAsia"/>
          <w:sz w:val="20"/>
          <w:szCs w:val="20"/>
        </w:rPr>
        <w:t>体育館、</w:t>
      </w:r>
      <w:sdt>
        <w:sdtPr>
          <w:rPr>
            <w:rFonts w:hint="eastAsia"/>
            <w:sz w:val="20"/>
            <w:szCs w:val="20"/>
          </w:rPr>
          <w:id w:val="1520347961"/>
          <w14:checkbox>
            <w14:checked w14:val="0"/>
            <w14:checkedState w14:val="2612" w14:font="ＭＳ ゴシック"/>
            <w14:uncheckedState w14:val="2610" w14:font="ＭＳ ゴシック"/>
          </w14:checkbox>
        </w:sdtPr>
        <w:sdtEndPr/>
        <w:sdtContent>
          <w:r w:rsidR="00D01788" w:rsidRPr="00D01788">
            <w:rPr>
              <w:rFonts w:ascii="ＭＳ ゴシック" w:eastAsia="ＭＳ ゴシック" w:hAnsi="ＭＳ ゴシック" w:hint="eastAsia"/>
              <w:sz w:val="20"/>
              <w:szCs w:val="20"/>
            </w:rPr>
            <w:t>☐</w:t>
          </w:r>
        </w:sdtContent>
      </w:sdt>
      <w:r w:rsidR="00D01788" w:rsidRPr="00D01788">
        <w:rPr>
          <w:rFonts w:hint="eastAsia"/>
          <w:sz w:val="20"/>
          <w:szCs w:val="20"/>
        </w:rPr>
        <w:t>保養施設</w:t>
      </w:r>
    </w:p>
    <w:tbl>
      <w:tblPr>
        <w:tblStyle w:val="a9"/>
        <w:tblpPr w:leftFromText="142" w:rightFromText="142" w:vertAnchor="text" w:horzAnchor="margin" w:tblpY="87"/>
        <w:tblW w:w="0" w:type="auto"/>
        <w:tblLook w:val="04A0" w:firstRow="1" w:lastRow="0" w:firstColumn="1" w:lastColumn="0" w:noHBand="0" w:noVBand="1"/>
      </w:tblPr>
      <w:tblGrid>
        <w:gridCol w:w="9944"/>
      </w:tblGrid>
      <w:tr w:rsidR="00D01788" w:rsidTr="009B61FF">
        <w:trPr>
          <w:trHeight w:val="703"/>
        </w:trPr>
        <w:tc>
          <w:tcPr>
            <w:tcW w:w="9944" w:type="dxa"/>
          </w:tcPr>
          <w:p w:rsidR="00D01788" w:rsidRDefault="00F755CF" w:rsidP="009B61FF">
            <w:pPr>
              <w:rPr>
                <w:sz w:val="20"/>
                <w:szCs w:val="20"/>
              </w:rPr>
            </w:pPr>
            <w:r>
              <w:rPr>
                <w:rFonts w:hint="eastAsia"/>
                <w:color w:val="FF0000"/>
                <w:sz w:val="20"/>
                <w:szCs w:val="20"/>
              </w:rPr>
              <w:t>ロッカー利用可能</w:t>
            </w:r>
          </w:p>
        </w:tc>
      </w:tr>
    </w:tbl>
    <w:p w:rsidR="00D01788" w:rsidRDefault="00D01788" w:rsidP="00D01788">
      <w:pPr>
        <w:pStyle w:val="aa"/>
      </w:pPr>
      <w:r>
        <w:rPr>
          <w:rFonts w:hint="eastAsia"/>
        </w:rPr>
        <w:t>以上</w:t>
      </w:r>
    </w:p>
    <w:sectPr w:rsidR="00D01788" w:rsidSect="00F453C2">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7B7" w:rsidRDefault="008637B7" w:rsidP="001A32EC">
      <w:r>
        <w:separator/>
      </w:r>
    </w:p>
  </w:endnote>
  <w:endnote w:type="continuationSeparator" w:id="0">
    <w:p w:rsidR="008637B7" w:rsidRDefault="008637B7" w:rsidP="001A3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7B7" w:rsidRDefault="008637B7" w:rsidP="001A32EC">
      <w:r>
        <w:separator/>
      </w:r>
    </w:p>
  </w:footnote>
  <w:footnote w:type="continuationSeparator" w:id="0">
    <w:p w:rsidR="008637B7" w:rsidRDefault="008637B7" w:rsidP="001A32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2EC" w:rsidRDefault="001A32EC" w:rsidP="001A32EC">
    <w:pPr>
      <w:pStyle w:val="a3"/>
      <w:jc w:val="right"/>
    </w:pPr>
    <w:r>
      <w:rPr>
        <w:rFonts w:hint="eastAsia"/>
      </w:rPr>
      <w:t>当該労働者派遣の終了の日から</w:t>
    </w:r>
    <w:r>
      <w:rPr>
        <w:rFonts w:hint="eastAsia"/>
      </w:rPr>
      <w:t>3</w:t>
    </w:r>
    <w:r>
      <w:rPr>
        <w:rFonts w:hint="eastAsia"/>
      </w:rPr>
      <w:t>年間保存</w:t>
    </w:r>
  </w:p>
  <w:p w:rsidR="001A32EC" w:rsidRDefault="001A32E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2EC"/>
    <w:rsid w:val="00102990"/>
    <w:rsid w:val="0010772C"/>
    <w:rsid w:val="001A32EC"/>
    <w:rsid w:val="001B3E85"/>
    <w:rsid w:val="001E5A89"/>
    <w:rsid w:val="003218C5"/>
    <w:rsid w:val="00401CB8"/>
    <w:rsid w:val="00560EBD"/>
    <w:rsid w:val="005A4756"/>
    <w:rsid w:val="008637B7"/>
    <w:rsid w:val="00922D77"/>
    <w:rsid w:val="009C56A1"/>
    <w:rsid w:val="00B54C98"/>
    <w:rsid w:val="00C35EAE"/>
    <w:rsid w:val="00C459A1"/>
    <w:rsid w:val="00D01788"/>
    <w:rsid w:val="00D8427B"/>
    <w:rsid w:val="00EC64C2"/>
    <w:rsid w:val="00F453C2"/>
    <w:rsid w:val="00F755CF"/>
    <w:rsid w:val="00F87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2E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32EC"/>
    <w:pPr>
      <w:tabs>
        <w:tab w:val="center" w:pos="4252"/>
        <w:tab w:val="right" w:pos="8504"/>
      </w:tabs>
      <w:snapToGrid w:val="0"/>
    </w:pPr>
  </w:style>
  <w:style w:type="character" w:customStyle="1" w:styleId="a4">
    <w:name w:val="ヘッダー (文字)"/>
    <w:basedOn w:val="a0"/>
    <w:link w:val="a3"/>
    <w:uiPriority w:val="99"/>
    <w:rsid w:val="001A32EC"/>
    <w:rPr>
      <w:rFonts w:ascii="Century" w:eastAsia="ＭＳ 明朝" w:hAnsi="Century" w:cs="Times New Roman"/>
      <w:szCs w:val="24"/>
    </w:rPr>
  </w:style>
  <w:style w:type="paragraph" w:styleId="a5">
    <w:name w:val="footer"/>
    <w:basedOn w:val="a"/>
    <w:link w:val="a6"/>
    <w:uiPriority w:val="99"/>
    <w:unhideWhenUsed/>
    <w:rsid w:val="001A32EC"/>
    <w:pPr>
      <w:tabs>
        <w:tab w:val="center" w:pos="4252"/>
        <w:tab w:val="right" w:pos="8504"/>
      </w:tabs>
      <w:snapToGrid w:val="0"/>
    </w:pPr>
  </w:style>
  <w:style w:type="character" w:customStyle="1" w:styleId="a6">
    <w:name w:val="フッター (文字)"/>
    <w:basedOn w:val="a0"/>
    <w:link w:val="a5"/>
    <w:uiPriority w:val="99"/>
    <w:rsid w:val="001A32EC"/>
    <w:rPr>
      <w:rFonts w:ascii="Century" w:eastAsia="ＭＳ 明朝" w:hAnsi="Century" w:cs="Times New Roman"/>
      <w:szCs w:val="24"/>
    </w:rPr>
  </w:style>
  <w:style w:type="paragraph" w:styleId="a7">
    <w:name w:val="Balloon Text"/>
    <w:basedOn w:val="a"/>
    <w:link w:val="a8"/>
    <w:uiPriority w:val="99"/>
    <w:semiHidden/>
    <w:unhideWhenUsed/>
    <w:rsid w:val="001A32E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A32EC"/>
    <w:rPr>
      <w:rFonts w:asciiTheme="majorHAnsi" w:eastAsiaTheme="majorEastAsia" w:hAnsiTheme="majorHAnsi" w:cstheme="majorBidi"/>
      <w:sz w:val="18"/>
      <w:szCs w:val="18"/>
    </w:rPr>
  </w:style>
  <w:style w:type="table" w:styleId="a9">
    <w:name w:val="Table Grid"/>
    <w:basedOn w:val="a1"/>
    <w:uiPriority w:val="59"/>
    <w:rsid w:val="001A32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Closing"/>
    <w:basedOn w:val="a"/>
    <w:link w:val="ab"/>
    <w:uiPriority w:val="99"/>
    <w:unhideWhenUsed/>
    <w:rsid w:val="0010772C"/>
    <w:pPr>
      <w:jc w:val="right"/>
    </w:pPr>
    <w:rPr>
      <w:sz w:val="20"/>
      <w:szCs w:val="20"/>
    </w:rPr>
  </w:style>
  <w:style w:type="character" w:customStyle="1" w:styleId="ab">
    <w:name w:val="結語 (文字)"/>
    <w:basedOn w:val="a0"/>
    <w:link w:val="aa"/>
    <w:uiPriority w:val="99"/>
    <w:rsid w:val="0010772C"/>
    <w:rPr>
      <w:rFonts w:ascii="Century" w:eastAsia="ＭＳ 明朝" w:hAnsi="Century"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2E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32EC"/>
    <w:pPr>
      <w:tabs>
        <w:tab w:val="center" w:pos="4252"/>
        <w:tab w:val="right" w:pos="8504"/>
      </w:tabs>
      <w:snapToGrid w:val="0"/>
    </w:pPr>
  </w:style>
  <w:style w:type="character" w:customStyle="1" w:styleId="a4">
    <w:name w:val="ヘッダー (文字)"/>
    <w:basedOn w:val="a0"/>
    <w:link w:val="a3"/>
    <w:uiPriority w:val="99"/>
    <w:rsid w:val="001A32EC"/>
    <w:rPr>
      <w:rFonts w:ascii="Century" w:eastAsia="ＭＳ 明朝" w:hAnsi="Century" w:cs="Times New Roman"/>
      <w:szCs w:val="24"/>
    </w:rPr>
  </w:style>
  <w:style w:type="paragraph" w:styleId="a5">
    <w:name w:val="footer"/>
    <w:basedOn w:val="a"/>
    <w:link w:val="a6"/>
    <w:uiPriority w:val="99"/>
    <w:unhideWhenUsed/>
    <w:rsid w:val="001A32EC"/>
    <w:pPr>
      <w:tabs>
        <w:tab w:val="center" w:pos="4252"/>
        <w:tab w:val="right" w:pos="8504"/>
      </w:tabs>
      <w:snapToGrid w:val="0"/>
    </w:pPr>
  </w:style>
  <w:style w:type="character" w:customStyle="1" w:styleId="a6">
    <w:name w:val="フッター (文字)"/>
    <w:basedOn w:val="a0"/>
    <w:link w:val="a5"/>
    <w:uiPriority w:val="99"/>
    <w:rsid w:val="001A32EC"/>
    <w:rPr>
      <w:rFonts w:ascii="Century" w:eastAsia="ＭＳ 明朝" w:hAnsi="Century" w:cs="Times New Roman"/>
      <w:szCs w:val="24"/>
    </w:rPr>
  </w:style>
  <w:style w:type="paragraph" w:styleId="a7">
    <w:name w:val="Balloon Text"/>
    <w:basedOn w:val="a"/>
    <w:link w:val="a8"/>
    <w:uiPriority w:val="99"/>
    <w:semiHidden/>
    <w:unhideWhenUsed/>
    <w:rsid w:val="001A32E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A32EC"/>
    <w:rPr>
      <w:rFonts w:asciiTheme="majorHAnsi" w:eastAsiaTheme="majorEastAsia" w:hAnsiTheme="majorHAnsi" w:cstheme="majorBidi"/>
      <w:sz w:val="18"/>
      <w:szCs w:val="18"/>
    </w:rPr>
  </w:style>
  <w:style w:type="table" w:styleId="a9">
    <w:name w:val="Table Grid"/>
    <w:basedOn w:val="a1"/>
    <w:uiPriority w:val="59"/>
    <w:rsid w:val="001A32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Closing"/>
    <w:basedOn w:val="a"/>
    <w:link w:val="ab"/>
    <w:uiPriority w:val="99"/>
    <w:unhideWhenUsed/>
    <w:rsid w:val="0010772C"/>
    <w:pPr>
      <w:jc w:val="right"/>
    </w:pPr>
    <w:rPr>
      <w:sz w:val="20"/>
      <w:szCs w:val="20"/>
    </w:rPr>
  </w:style>
  <w:style w:type="character" w:customStyle="1" w:styleId="ab">
    <w:name w:val="結語 (文字)"/>
    <w:basedOn w:val="a0"/>
    <w:link w:val="aa"/>
    <w:uiPriority w:val="99"/>
    <w:rsid w:val="0010772C"/>
    <w:rPr>
      <w:rFonts w:ascii="Century"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ランスタッド株式会社</Company>
  <LinksUpToDate>false</LinksUpToDate>
  <CharactersWithSpaces>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ランスタッド株式会社</dc:creator>
  <cp:lastModifiedBy>ランスタッド株式会社</cp:lastModifiedBy>
  <cp:revision>2</cp:revision>
  <dcterms:created xsi:type="dcterms:W3CDTF">2019-12-27T04:21:00Z</dcterms:created>
  <dcterms:modified xsi:type="dcterms:W3CDTF">2019-12-27T04:21:00Z</dcterms:modified>
</cp:coreProperties>
</file>